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A3D" w:rsidRPr="00C3251F" w:rsidRDefault="00F82A3D" w:rsidP="00C3251F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C3251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68365" cy="987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A55" w:rsidRPr="00C3251F" w:rsidRDefault="005E0A55" w:rsidP="00C3251F">
      <w:pPr>
        <w:spacing w:after="0" w:line="240" w:lineRule="auto"/>
        <w:rPr>
          <w:rFonts w:ascii="Times New Roman" w:hAnsi="Times New Roman" w:cs="Times New Roman"/>
        </w:rPr>
      </w:pPr>
    </w:p>
    <w:p w:rsidR="00F435E6" w:rsidRPr="00C3251F" w:rsidRDefault="00F435E6" w:rsidP="00C3251F">
      <w:pPr>
        <w:spacing w:after="0" w:line="240" w:lineRule="auto"/>
        <w:rPr>
          <w:rFonts w:ascii="Times New Roman" w:hAnsi="Times New Roman" w:cs="Times New Roman"/>
        </w:rPr>
      </w:pPr>
    </w:p>
    <w:p w:rsidR="00F435E6" w:rsidRPr="00C3251F" w:rsidRDefault="00F435E6" w:rsidP="00C3251F">
      <w:pPr>
        <w:spacing w:after="0" w:line="240" w:lineRule="auto"/>
        <w:rPr>
          <w:rFonts w:ascii="Times New Roman" w:hAnsi="Times New Roman" w:cs="Times New Roman"/>
        </w:rPr>
      </w:pPr>
    </w:p>
    <w:p w:rsidR="00F435E6" w:rsidRPr="00C3251F" w:rsidRDefault="00F435E6" w:rsidP="00C3251F">
      <w:pPr>
        <w:spacing w:after="0" w:line="240" w:lineRule="auto"/>
        <w:rPr>
          <w:rFonts w:ascii="Times New Roman" w:hAnsi="Times New Roman" w:cs="Times New Roman"/>
        </w:rPr>
      </w:pPr>
    </w:p>
    <w:p w:rsidR="00F435E6" w:rsidRPr="00C3251F" w:rsidRDefault="00F435E6" w:rsidP="00C3251F">
      <w:pPr>
        <w:spacing w:after="0" w:line="240" w:lineRule="auto"/>
        <w:rPr>
          <w:rFonts w:ascii="Times New Roman" w:hAnsi="Times New Roman" w:cs="Times New Roman"/>
        </w:rPr>
      </w:pPr>
    </w:p>
    <w:p w:rsidR="00F435E6" w:rsidRPr="00C3251F" w:rsidRDefault="00F435E6" w:rsidP="00C3251F">
      <w:pPr>
        <w:spacing w:after="0" w:line="240" w:lineRule="auto"/>
        <w:rPr>
          <w:rFonts w:ascii="Times New Roman" w:hAnsi="Times New Roman" w:cs="Times New Roman"/>
        </w:rPr>
      </w:pPr>
    </w:p>
    <w:p w:rsidR="00F435E6" w:rsidRPr="00C3251F" w:rsidRDefault="00F435E6" w:rsidP="00C3251F">
      <w:pPr>
        <w:spacing w:after="0" w:line="240" w:lineRule="auto"/>
        <w:rPr>
          <w:rFonts w:ascii="Times New Roman" w:hAnsi="Times New Roman" w:cs="Times New Roman"/>
        </w:rPr>
      </w:pPr>
    </w:p>
    <w:p w:rsidR="00F435E6" w:rsidRPr="00C3251F" w:rsidRDefault="00F435E6" w:rsidP="00C3251F">
      <w:pPr>
        <w:spacing w:after="0" w:line="240" w:lineRule="auto"/>
        <w:rPr>
          <w:rFonts w:ascii="Times New Roman" w:hAnsi="Times New Roman" w:cs="Times New Roman"/>
        </w:rPr>
      </w:pPr>
    </w:p>
    <w:p w:rsidR="00F435E6" w:rsidRPr="00C3251F" w:rsidRDefault="00F435E6" w:rsidP="00C3251F">
      <w:pPr>
        <w:spacing w:after="0" w:line="240" w:lineRule="auto"/>
        <w:rPr>
          <w:rFonts w:ascii="Times New Roman" w:hAnsi="Times New Roman" w:cs="Times New Roman"/>
        </w:rPr>
      </w:pPr>
    </w:p>
    <w:p w:rsidR="00F435E6" w:rsidRPr="00C3251F" w:rsidRDefault="00F435E6" w:rsidP="00C3251F">
      <w:pPr>
        <w:spacing w:after="0" w:line="240" w:lineRule="auto"/>
        <w:rPr>
          <w:rFonts w:ascii="Times New Roman" w:hAnsi="Times New Roman" w:cs="Times New Roman"/>
        </w:rPr>
      </w:pPr>
    </w:p>
    <w:p w:rsidR="00F435E6" w:rsidRPr="00871629" w:rsidRDefault="00F435E6" w:rsidP="00C3251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E0A55" w:rsidRPr="00871629" w:rsidRDefault="0028559B" w:rsidP="00C3251F">
      <w:pPr>
        <w:tabs>
          <w:tab w:val="left" w:pos="365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 w:rsidRPr="00871629">
        <w:rPr>
          <w:rFonts w:ascii="Times New Roman" w:hAnsi="Times New Roman" w:cs="Times New Roman"/>
          <w:b/>
          <w:caps/>
          <w:sz w:val="36"/>
          <w:szCs w:val="36"/>
        </w:rPr>
        <w:t>О</w:t>
      </w:r>
      <w:r w:rsidR="00941461" w:rsidRPr="00871629">
        <w:rPr>
          <w:rFonts w:ascii="Times New Roman" w:hAnsi="Times New Roman" w:cs="Times New Roman"/>
          <w:b/>
          <w:caps/>
          <w:sz w:val="36"/>
          <w:szCs w:val="36"/>
        </w:rPr>
        <w:t xml:space="preserve">тчет по </w:t>
      </w:r>
      <w:r w:rsidR="005E0A55" w:rsidRPr="00871629">
        <w:rPr>
          <w:rFonts w:ascii="Times New Roman" w:hAnsi="Times New Roman" w:cs="Times New Roman"/>
          <w:b/>
          <w:caps/>
          <w:sz w:val="36"/>
          <w:szCs w:val="36"/>
        </w:rPr>
        <w:t>Региональной конференции</w:t>
      </w:r>
    </w:p>
    <w:p w:rsidR="005E0A55" w:rsidRPr="00871629" w:rsidRDefault="005E0A55" w:rsidP="00C3251F">
      <w:pPr>
        <w:tabs>
          <w:tab w:val="left" w:pos="365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435E6" w:rsidRPr="00871629" w:rsidRDefault="00F435E6" w:rsidP="00C3251F">
      <w:pPr>
        <w:tabs>
          <w:tab w:val="left" w:pos="365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435E6" w:rsidRPr="00871629" w:rsidRDefault="00F435E6" w:rsidP="00C3251F">
      <w:pPr>
        <w:tabs>
          <w:tab w:val="left" w:pos="365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76DB4" w:rsidRPr="00871629" w:rsidRDefault="005E0A55" w:rsidP="00C3251F">
      <w:pPr>
        <w:tabs>
          <w:tab w:val="left" w:pos="365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871629">
        <w:rPr>
          <w:rFonts w:ascii="Times New Roman" w:hAnsi="Times New Roman" w:cs="Times New Roman"/>
          <w:b/>
          <w:i/>
          <w:sz w:val="36"/>
          <w:szCs w:val="36"/>
        </w:rPr>
        <w:t>«</w:t>
      </w:r>
      <w:r w:rsidRPr="00871629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ГРАЖДАНСКОЕ ОБЩЕСТВО В ПОДДЕРЖКУ ЭФФЕКТИВНОГО УПРАВЛЕНИЯ: </w:t>
      </w:r>
    </w:p>
    <w:p w:rsidR="005E0A55" w:rsidRPr="00871629" w:rsidRDefault="005E0A55" w:rsidP="00C3251F">
      <w:pPr>
        <w:tabs>
          <w:tab w:val="left" w:pos="365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871629">
        <w:rPr>
          <w:rFonts w:ascii="Times New Roman" w:hAnsi="Times New Roman" w:cs="Times New Roman"/>
          <w:b/>
          <w:bCs/>
          <w:i/>
          <w:sz w:val="36"/>
          <w:szCs w:val="36"/>
        </w:rPr>
        <w:t>ЛУЧШИЕ ПРАКТИКИ И ПОДХОДЫ»</w:t>
      </w:r>
    </w:p>
    <w:p w:rsidR="00F435E6" w:rsidRPr="00C3251F" w:rsidRDefault="00F435E6" w:rsidP="00C3251F">
      <w:pPr>
        <w:tabs>
          <w:tab w:val="left" w:pos="3650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F435E6" w:rsidRPr="00C3251F" w:rsidRDefault="00F435E6" w:rsidP="00C3251F">
      <w:pPr>
        <w:tabs>
          <w:tab w:val="left" w:pos="3650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F435E6" w:rsidRPr="00C3251F" w:rsidRDefault="00F435E6" w:rsidP="00C3251F">
      <w:pPr>
        <w:tabs>
          <w:tab w:val="left" w:pos="3650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F435E6" w:rsidRPr="00C3251F" w:rsidRDefault="00F435E6" w:rsidP="00C3251F">
      <w:pPr>
        <w:tabs>
          <w:tab w:val="left" w:pos="365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F435E6" w:rsidRPr="00C3251F" w:rsidRDefault="00F435E6" w:rsidP="00C3251F">
      <w:pPr>
        <w:spacing w:after="0" w:line="240" w:lineRule="auto"/>
        <w:rPr>
          <w:rFonts w:ascii="Times New Roman" w:hAnsi="Times New Roman" w:cs="Times New Roman"/>
        </w:rPr>
      </w:pPr>
      <w:r w:rsidRPr="00C3251F">
        <w:rPr>
          <w:rFonts w:ascii="Times New Roman" w:hAnsi="Times New Roman" w:cs="Times New Roman"/>
        </w:rPr>
        <w:br w:type="page"/>
      </w:r>
    </w:p>
    <w:p w:rsidR="005E0A55" w:rsidRPr="00C3251F" w:rsidRDefault="005E0A55" w:rsidP="00C3251F">
      <w:pPr>
        <w:tabs>
          <w:tab w:val="left" w:pos="3650"/>
        </w:tabs>
        <w:spacing w:after="0" w:line="240" w:lineRule="auto"/>
        <w:rPr>
          <w:rFonts w:ascii="Times New Roman" w:hAnsi="Times New Roman" w:cs="Times New Roman"/>
        </w:rPr>
      </w:pPr>
    </w:p>
    <w:p w:rsidR="00F435E6" w:rsidRPr="00C3251F" w:rsidRDefault="00F435E6" w:rsidP="00C3251F">
      <w:pPr>
        <w:pStyle w:val="Message"/>
        <w:spacing w:before="0" w:line="240" w:lineRule="auto"/>
        <w:jc w:val="center"/>
        <w:rPr>
          <w:rFonts w:ascii="Times New Roman" w:eastAsiaTheme="minorHAnsi" w:hAnsi="Times New Roman"/>
          <w:szCs w:val="22"/>
          <w:lang w:val="ru-RU"/>
        </w:rPr>
      </w:pPr>
    </w:p>
    <w:p w:rsidR="00871629" w:rsidRDefault="002C789D" w:rsidP="00C3251F">
      <w:pPr>
        <w:pStyle w:val="Message"/>
        <w:spacing w:before="0" w:line="240" w:lineRule="auto"/>
        <w:jc w:val="center"/>
        <w:rPr>
          <w:rFonts w:ascii="Times New Roman" w:eastAsiaTheme="minorHAnsi" w:hAnsi="Times New Roman"/>
          <w:b/>
          <w:szCs w:val="22"/>
          <w:lang w:val="ru-RU"/>
        </w:rPr>
      </w:pPr>
      <w:r w:rsidRPr="00871629">
        <w:rPr>
          <w:rFonts w:ascii="Times New Roman" w:eastAsiaTheme="minorHAnsi" w:hAnsi="Times New Roman"/>
          <w:b/>
          <w:szCs w:val="22"/>
          <w:lang w:val="ru-RU"/>
        </w:rPr>
        <w:t>Конференция</w:t>
      </w:r>
      <w:r w:rsidR="005E0A55" w:rsidRPr="00871629">
        <w:rPr>
          <w:rFonts w:ascii="Times New Roman" w:eastAsiaTheme="minorHAnsi" w:hAnsi="Times New Roman"/>
          <w:b/>
          <w:szCs w:val="22"/>
          <w:lang w:val="ru-RU"/>
        </w:rPr>
        <w:t xml:space="preserve"> проводил</w:t>
      </w:r>
      <w:r w:rsidRPr="00871629">
        <w:rPr>
          <w:rFonts w:ascii="Times New Roman" w:eastAsiaTheme="minorHAnsi" w:hAnsi="Times New Roman"/>
          <w:b/>
          <w:szCs w:val="22"/>
          <w:lang w:val="ru-RU"/>
        </w:rPr>
        <w:t>а</w:t>
      </w:r>
      <w:r w:rsidR="005E0A55" w:rsidRPr="00871629">
        <w:rPr>
          <w:rFonts w:ascii="Times New Roman" w:eastAsiaTheme="minorHAnsi" w:hAnsi="Times New Roman"/>
          <w:b/>
          <w:szCs w:val="22"/>
          <w:lang w:val="ru-RU"/>
        </w:rPr>
        <w:t>сь в рамках проекта USAID</w:t>
      </w:r>
      <w:r w:rsidR="00F435E6" w:rsidRPr="00871629">
        <w:rPr>
          <w:rFonts w:ascii="Times New Roman" w:eastAsiaTheme="minorHAnsi" w:hAnsi="Times New Roman"/>
          <w:b/>
          <w:szCs w:val="22"/>
          <w:lang w:val="ru-RU"/>
        </w:rPr>
        <w:t xml:space="preserve"> </w:t>
      </w:r>
    </w:p>
    <w:p w:rsidR="005E0A55" w:rsidRPr="00871629" w:rsidRDefault="005E0A55" w:rsidP="00C3251F">
      <w:pPr>
        <w:pStyle w:val="Message"/>
        <w:spacing w:before="0" w:line="240" w:lineRule="auto"/>
        <w:jc w:val="center"/>
        <w:rPr>
          <w:rFonts w:ascii="Times New Roman" w:eastAsiaTheme="minorHAnsi" w:hAnsi="Times New Roman"/>
          <w:b/>
          <w:szCs w:val="22"/>
          <w:lang w:val="ru-RU"/>
        </w:rPr>
      </w:pPr>
      <w:r w:rsidRPr="00871629">
        <w:rPr>
          <w:rFonts w:ascii="Times New Roman" w:eastAsiaTheme="minorHAnsi" w:hAnsi="Times New Roman"/>
          <w:b/>
          <w:szCs w:val="22"/>
          <w:lang w:val="ru-RU"/>
        </w:rPr>
        <w:t>«Инициатива в поддержку эффективного управления»</w:t>
      </w:r>
    </w:p>
    <w:p w:rsidR="005E0A55" w:rsidRPr="00C3251F" w:rsidRDefault="005E0A55" w:rsidP="00C3251F">
      <w:pPr>
        <w:pStyle w:val="Message"/>
        <w:spacing w:before="0" w:line="240" w:lineRule="auto"/>
        <w:rPr>
          <w:rFonts w:ascii="Times New Roman" w:hAnsi="Times New Roman"/>
          <w:szCs w:val="22"/>
          <w:lang w:val="ru-RU"/>
        </w:rPr>
      </w:pPr>
    </w:p>
    <w:p w:rsidR="00F435E6" w:rsidRPr="00C3251F" w:rsidRDefault="00F435E6" w:rsidP="00C3251F">
      <w:pPr>
        <w:pStyle w:val="Message"/>
        <w:spacing w:before="0" w:line="240" w:lineRule="auto"/>
        <w:rPr>
          <w:rFonts w:ascii="Times New Roman" w:hAnsi="Times New Roman"/>
          <w:szCs w:val="22"/>
          <w:lang w:val="ru-RU"/>
        </w:rPr>
      </w:pPr>
    </w:p>
    <w:tbl>
      <w:tblPr>
        <w:tblStyle w:val="a6"/>
        <w:tblW w:w="11199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9"/>
        <w:gridCol w:w="8930"/>
      </w:tblGrid>
      <w:tr w:rsidR="005E0A55" w:rsidRPr="00592BD5" w:rsidTr="00141C91">
        <w:trPr>
          <w:trHeight w:val="235"/>
        </w:trPr>
        <w:tc>
          <w:tcPr>
            <w:tcW w:w="2269" w:type="dxa"/>
          </w:tcPr>
          <w:p w:rsidR="005E0A55" w:rsidRPr="00C3251F" w:rsidRDefault="005E0A55" w:rsidP="00C3251F">
            <w:p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</w:rPr>
            </w:pPr>
            <w:r w:rsidRPr="00C3251F">
              <w:rPr>
                <w:rStyle w:val="ac"/>
                <w:rFonts w:ascii="Times New Roman" w:hAnsi="Times New Roman"/>
                <w:b w:val="0"/>
                <w:sz w:val="22"/>
                <w:szCs w:val="22"/>
              </w:rPr>
              <w:t>ОРГАНИЗАТОРЫ:</w:t>
            </w:r>
          </w:p>
        </w:tc>
        <w:tc>
          <w:tcPr>
            <w:tcW w:w="8930" w:type="dxa"/>
          </w:tcPr>
          <w:p w:rsidR="005E0A55" w:rsidRPr="00C3251F" w:rsidRDefault="005E0A55" w:rsidP="00C3251F">
            <w:p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Проект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USAID GGIF, UNDP Kazakhstan </w:t>
            </w:r>
          </w:p>
        </w:tc>
      </w:tr>
      <w:tr w:rsidR="005E0A55" w:rsidRPr="00C3251F" w:rsidTr="00141C91">
        <w:trPr>
          <w:trHeight w:val="549"/>
        </w:trPr>
        <w:tc>
          <w:tcPr>
            <w:tcW w:w="2269" w:type="dxa"/>
          </w:tcPr>
          <w:p w:rsidR="005E0A55" w:rsidRPr="00C3251F" w:rsidRDefault="005E0A55" w:rsidP="00C3251F">
            <w:p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:rsidR="005E0A55" w:rsidRPr="00C3251F" w:rsidRDefault="005E0A55" w:rsidP="00C3251F">
            <w:p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</w:rPr>
            </w:pPr>
            <w:r w:rsidRPr="00C3251F">
              <w:rPr>
                <w:rFonts w:ascii="Times New Roman" w:hAnsi="Times New Roman"/>
                <w:sz w:val="22"/>
                <w:szCs w:val="22"/>
              </w:rPr>
              <w:t>УЧАСТНИКИ:</w:t>
            </w:r>
          </w:p>
        </w:tc>
        <w:tc>
          <w:tcPr>
            <w:tcW w:w="8930" w:type="dxa"/>
          </w:tcPr>
          <w:p w:rsidR="005E0A55" w:rsidRPr="00C3251F" w:rsidRDefault="005E0A55" w:rsidP="00C3251F">
            <w:p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5E0A55" w:rsidRPr="00C3251F" w:rsidRDefault="005E0A55" w:rsidP="00C3251F">
            <w:p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</w:rPr>
              <w:t>USAID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ЦА, НПО –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грантополучатели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из Казахстана и Таджикистана, международные организации, партнеры проекта</w:t>
            </w:r>
          </w:p>
        </w:tc>
      </w:tr>
      <w:tr w:rsidR="005E0A55" w:rsidRPr="00C3251F" w:rsidTr="00141C91">
        <w:trPr>
          <w:trHeight w:val="270"/>
        </w:trPr>
        <w:tc>
          <w:tcPr>
            <w:tcW w:w="2269" w:type="dxa"/>
          </w:tcPr>
          <w:p w:rsidR="005E0A55" w:rsidRPr="00C3251F" w:rsidRDefault="005E0A55" w:rsidP="00C3251F">
            <w:p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5E0A55" w:rsidRPr="00C3251F" w:rsidRDefault="005E0A55" w:rsidP="00C3251F">
            <w:p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</w:rPr>
            </w:pPr>
            <w:r w:rsidRPr="00C3251F">
              <w:rPr>
                <w:rFonts w:ascii="Times New Roman" w:hAnsi="Times New Roman"/>
                <w:sz w:val="22"/>
                <w:szCs w:val="22"/>
              </w:rPr>
              <w:t>МЕСТО:</w:t>
            </w:r>
          </w:p>
        </w:tc>
        <w:tc>
          <w:tcPr>
            <w:tcW w:w="8930" w:type="dxa"/>
          </w:tcPr>
          <w:p w:rsidR="005E0A55" w:rsidRPr="00C3251F" w:rsidRDefault="005E0A55" w:rsidP="00C3251F">
            <w:p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5E0A55" w:rsidRPr="00C3251F" w:rsidRDefault="005E0A55" w:rsidP="00C3251F">
            <w:p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г.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Алматы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, «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Атакент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Парк Отель», ул.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Тимирязева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42 </w:t>
            </w:r>
          </w:p>
        </w:tc>
      </w:tr>
      <w:tr w:rsidR="005E0A55" w:rsidRPr="00C3251F" w:rsidTr="00141C91">
        <w:trPr>
          <w:trHeight w:val="348"/>
        </w:trPr>
        <w:tc>
          <w:tcPr>
            <w:tcW w:w="2269" w:type="dxa"/>
          </w:tcPr>
          <w:p w:rsidR="005E0A55" w:rsidRPr="00C3251F" w:rsidRDefault="005E0A55" w:rsidP="00C3251F">
            <w:p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:rsidR="005E0A55" w:rsidRPr="00C3251F" w:rsidRDefault="005E0A55" w:rsidP="00C3251F">
            <w:p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</w:rPr>
            </w:pPr>
            <w:r w:rsidRPr="00C3251F">
              <w:rPr>
                <w:rFonts w:ascii="Times New Roman" w:hAnsi="Times New Roman"/>
                <w:sz w:val="22"/>
                <w:szCs w:val="22"/>
              </w:rPr>
              <w:t>ДАТА:</w:t>
            </w:r>
          </w:p>
        </w:tc>
        <w:tc>
          <w:tcPr>
            <w:tcW w:w="8930" w:type="dxa"/>
          </w:tcPr>
          <w:p w:rsidR="005E0A55" w:rsidRPr="00C3251F" w:rsidRDefault="005E0A55" w:rsidP="00C3251F">
            <w:p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</w:rPr>
            </w:pPr>
          </w:p>
          <w:p w:rsidR="005E0A55" w:rsidRPr="00C3251F" w:rsidRDefault="005E0A55" w:rsidP="00C3251F">
            <w:p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</w:rPr>
            </w:pPr>
            <w:r w:rsidRPr="00C3251F">
              <w:rPr>
                <w:rFonts w:ascii="Times New Roman" w:hAnsi="Times New Roman"/>
                <w:sz w:val="22"/>
                <w:szCs w:val="22"/>
              </w:rPr>
              <w:t xml:space="preserve">15-16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марта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2016</w:t>
            </w:r>
          </w:p>
        </w:tc>
      </w:tr>
    </w:tbl>
    <w:p w:rsidR="005E0A55" w:rsidRPr="00C3251F" w:rsidRDefault="005E0A55" w:rsidP="00C3251F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5E0A55" w:rsidRPr="00C3251F" w:rsidRDefault="005E0A55" w:rsidP="00C3251F">
      <w:pPr>
        <w:spacing w:after="0" w:line="240" w:lineRule="auto"/>
        <w:rPr>
          <w:rFonts w:ascii="Times New Roman" w:hAnsi="Times New Roman" w:cs="Times New Roman"/>
          <w:lang w:val="en-US"/>
        </w:rPr>
      </w:pPr>
    </w:p>
    <w:tbl>
      <w:tblPr>
        <w:tblStyle w:val="a6"/>
        <w:tblW w:w="7362" w:type="dxa"/>
        <w:jc w:val="center"/>
        <w:tblLook w:val="04A0"/>
      </w:tblPr>
      <w:tblGrid>
        <w:gridCol w:w="4716"/>
        <w:gridCol w:w="2946"/>
      </w:tblGrid>
      <w:tr w:rsidR="00EF4612" w:rsidRPr="00C3251F" w:rsidTr="005E0A55">
        <w:trPr>
          <w:trHeight w:val="2567"/>
          <w:jc w:val="center"/>
        </w:trPr>
        <w:tc>
          <w:tcPr>
            <w:tcW w:w="4716" w:type="dxa"/>
          </w:tcPr>
          <w:p w:rsidR="00F82A3D" w:rsidRPr="00C3251F" w:rsidRDefault="00F82A3D" w:rsidP="00C3251F">
            <w:pPr>
              <w:tabs>
                <w:tab w:val="left" w:pos="6568"/>
              </w:tabs>
              <w:rPr>
                <w:rFonts w:ascii="Times New Roman" w:eastAsia="Times New Roman" w:hAnsi="Times New Roman"/>
                <w:sz w:val="22"/>
                <w:szCs w:val="22"/>
                <w:highlight w:val="yellow"/>
              </w:rPr>
            </w:pPr>
            <w:r w:rsidRPr="00C3251F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813589" cy="1876508"/>
                  <wp:effectExtent l="19050" t="0" r="5811" b="0"/>
                  <wp:docPr id="6" name="Рисунок 6" descr="https://fbcdn-sphotos-h-a.akamaihd.net/hphotos-ak-xap1/v/t1.0-9/10314650_1716130835269304_3687252567119764147_n.jpg?oh=4563c5c7bd423fd85dbc8d5369820c78&amp;oe=57830F4A&amp;__gda__=1468521331_58dd42ea4509b088a1e07652f8ebf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bcdn-sphotos-h-a.akamaihd.net/hphotos-ak-xap1/v/t1.0-9/10314650_1716130835269304_3687252567119764147_n.jpg?oh=4563c5c7bd423fd85dbc8d5369820c78&amp;oe=57830F4A&amp;__gda__=1468521331_58dd42ea4509b088a1e07652f8ebf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025" cy="188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A3D" w:rsidRPr="00C3251F" w:rsidRDefault="00F82A3D" w:rsidP="00C3251F">
            <w:pPr>
              <w:rPr>
                <w:rFonts w:ascii="Times New Roman" w:eastAsia="Times New Roman" w:hAnsi="Times New Roman"/>
                <w:sz w:val="22"/>
                <w:szCs w:val="22"/>
                <w:highlight w:val="yellow"/>
              </w:rPr>
            </w:pPr>
          </w:p>
        </w:tc>
        <w:tc>
          <w:tcPr>
            <w:tcW w:w="2646" w:type="dxa"/>
          </w:tcPr>
          <w:p w:rsidR="00F82A3D" w:rsidRPr="00C3251F" w:rsidRDefault="0087148B" w:rsidP="00C3251F">
            <w:pPr>
              <w:rPr>
                <w:rFonts w:ascii="Times New Roman" w:eastAsia="Times New Roman" w:hAnsi="Times New Roman"/>
                <w:sz w:val="22"/>
                <w:szCs w:val="22"/>
                <w:highlight w:val="yellow"/>
              </w:rPr>
            </w:pPr>
            <w:r w:rsidRPr="00C3251F">
              <w:rPr>
                <w:rFonts w:ascii="Times New Roman" w:eastAsia="Times New Roman" w:hAnsi="Times New Roman"/>
                <w:noProof/>
                <w:highlight w:val="yellow"/>
                <w:lang w:eastAsia="ru-RU"/>
              </w:rPr>
              <w:drawing>
                <wp:inline distT="0" distB="0" distL="0" distR="0">
                  <wp:extent cx="1638300" cy="1924050"/>
                  <wp:effectExtent l="19050" t="0" r="0" b="0"/>
                  <wp:docPr id="19" name="Рисунок 8" descr="https://fbcdn-sphotos-f-a.akamaihd.net/hphotos-ak-xft1/v/t1.0-9/1255_1715041215378266_3792179790978655778_n.jpg?oh=227f5b3b19f54bb652a74261e051c576&amp;oe=578B7EFB&amp;__gda__=1469660541_0a397b3f6606e5960a34962d9e4cd4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bcdn-sphotos-f-a.akamaihd.net/hphotos-ak-xft1/v/t1.0-9/1255_1715041215378266_3792179790978655778_n.jpg?oh=227f5b3b19f54bb652a74261e051c576&amp;oe=578B7EFB&amp;__gda__=1469660541_0a397b3f6606e5960a34962d9e4cd4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187" r="38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50" cy="192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A3D" w:rsidRPr="00C3251F" w:rsidTr="00676DB4">
        <w:trPr>
          <w:trHeight w:val="2962"/>
          <w:jc w:val="center"/>
        </w:trPr>
        <w:tc>
          <w:tcPr>
            <w:tcW w:w="4716" w:type="dxa"/>
          </w:tcPr>
          <w:p w:rsidR="00F82A3D" w:rsidRPr="00C3251F" w:rsidRDefault="00EF4612" w:rsidP="00C3251F">
            <w:pPr>
              <w:tabs>
                <w:tab w:val="left" w:pos="6568"/>
              </w:tabs>
              <w:rPr>
                <w:rFonts w:ascii="Times New Roman" w:eastAsia="Times New Roman" w:hAnsi="Times New Roman"/>
                <w:sz w:val="22"/>
                <w:szCs w:val="22"/>
                <w:highlight w:val="yellow"/>
              </w:rPr>
            </w:pPr>
            <w:r w:rsidRPr="00C3251F">
              <w:rPr>
                <w:rFonts w:ascii="Times New Roman" w:eastAsia="Times New Roman" w:hAnsi="Times New Roman"/>
                <w:noProof/>
                <w:highlight w:val="yellow"/>
                <w:lang w:eastAsia="ru-RU"/>
              </w:rPr>
              <w:drawing>
                <wp:inline distT="0" distB="0" distL="0" distR="0">
                  <wp:extent cx="2832901" cy="1891945"/>
                  <wp:effectExtent l="19050" t="0" r="5549" b="0"/>
                  <wp:docPr id="9" name="Рисунок 9" descr="https://fbcdn-sphotos-f-a.akamaihd.net/hphotos-ak-xap1/v/t1.0-9/10409417_1715041298711591_5591664131933039532_n.jpg?oh=f10f7756981f3302fe35aad85b8d459b&amp;oe=578B45BB&amp;__gda__=1468126082_c8ffec0544caa1160f3f7dc544092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bcdn-sphotos-f-a.akamaihd.net/hphotos-ak-xap1/v/t1.0-9/10409417_1715041298711591_5591664131933039532_n.jpg?oh=f10f7756981f3302fe35aad85b8d459b&amp;oe=578B45BB&amp;__gda__=1468126082_c8ffec0544caa1160f3f7dc544092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839" cy="189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F82A3D" w:rsidRPr="00C3251F" w:rsidRDefault="0044265A" w:rsidP="00C3251F">
            <w:pPr>
              <w:rPr>
                <w:rFonts w:ascii="Times New Roman" w:eastAsia="Times New Roman" w:hAnsi="Times New Roman"/>
                <w:sz w:val="22"/>
                <w:szCs w:val="22"/>
                <w:highlight w:val="yellow"/>
              </w:rPr>
            </w:pPr>
            <w:r w:rsidRPr="00C3251F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714500" cy="1828800"/>
                  <wp:effectExtent l="19050" t="0" r="0" b="0"/>
                  <wp:docPr id="11" name="Рисунок 3" descr="http://www.inform.kz/fotoarticles/20160315135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inform.kz/fotoarticles/20160315135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368" r="24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89D" w:rsidRPr="00871629" w:rsidRDefault="00676DB4" w:rsidP="00C3251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0" w:name="Text106"/>
      <w:r w:rsidRPr="00871629">
        <w:rPr>
          <w:rFonts w:ascii="Times New Roman" w:eastAsia="Times New Roman" w:hAnsi="Times New Roman" w:cs="Times New Roman"/>
          <w:sz w:val="18"/>
          <w:szCs w:val="18"/>
          <w:lang w:val="en-US"/>
        </w:rPr>
        <w:t>Cover photos</w:t>
      </w:r>
      <w:r w:rsidR="00F82A3D" w:rsidRPr="00871629">
        <w:rPr>
          <w:rFonts w:ascii="Times New Roman" w:eastAsia="Times New Roman" w:hAnsi="Times New Roman" w:cs="Times New Roman"/>
          <w:sz w:val="18"/>
          <w:szCs w:val="18"/>
        </w:rPr>
        <w:t xml:space="preserve">: </w:t>
      </w:r>
      <w:bookmarkEnd w:id="0"/>
    </w:p>
    <w:p w:rsidR="002C789D" w:rsidRPr="00871629" w:rsidRDefault="0087148B" w:rsidP="007D10AB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871629">
        <w:rPr>
          <w:rFonts w:ascii="Times New Roman" w:eastAsia="Times New Roman" w:hAnsi="Times New Roman" w:cs="Times New Roman"/>
          <w:sz w:val="18"/>
          <w:szCs w:val="18"/>
        </w:rPr>
        <w:t xml:space="preserve">общая фотография </w:t>
      </w:r>
      <w:r w:rsidR="002C789D" w:rsidRPr="00871629">
        <w:rPr>
          <w:rFonts w:ascii="Times New Roman" w:eastAsia="Times New Roman" w:hAnsi="Times New Roman" w:cs="Times New Roman"/>
          <w:sz w:val="18"/>
          <w:szCs w:val="18"/>
        </w:rPr>
        <w:t>участников</w:t>
      </w:r>
    </w:p>
    <w:p w:rsidR="002C789D" w:rsidRPr="00871629" w:rsidRDefault="00F82A3D" w:rsidP="007D10AB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871629">
        <w:rPr>
          <w:rFonts w:ascii="Times New Roman" w:eastAsia="Times New Roman" w:hAnsi="Times New Roman" w:cs="Times New Roman"/>
          <w:sz w:val="18"/>
          <w:szCs w:val="18"/>
        </w:rPr>
        <w:t>приветственное слово Сары</w:t>
      </w:r>
      <w:r w:rsidR="00BD5B7D" w:rsidRPr="0087162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BD5B7D" w:rsidRPr="00871629">
        <w:rPr>
          <w:rFonts w:ascii="Times New Roman" w:eastAsia="Times New Roman" w:hAnsi="Times New Roman" w:cs="Times New Roman"/>
          <w:sz w:val="18"/>
          <w:szCs w:val="18"/>
        </w:rPr>
        <w:t>Уолтер</w:t>
      </w:r>
      <w:proofErr w:type="spellEnd"/>
      <w:r w:rsidR="00BD5B7D" w:rsidRPr="00871629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="00BD5B7D" w:rsidRPr="00871629">
        <w:rPr>
          <w:rFonts w:ascii="Times New Roman" w:hAnsi="Times New Roman" w:cs="Times New Roman"/>
          <w:sz w:val="18"/>
          <w:szCs w:val="18"/>
        </w:rPr>
        <w:t>заместителя</w:t>
      </w:r>
      <w:r w:rsidR="0087148B" w:rsidRPr="00871629">
        <w:rPr>
          <w:rFonts w:ascii="Times New Roman" w:hAnsi="Times New Roman" w:cs="Times New Roman"/>
          <w:sz w:val="18"/>
          <w:szCs w:val="18"/>
        </w:rPr>
        <w:t xml:space="preserve"> регионального директора миссии </w:t>
      </w:r>
      <w:r w:rsidR="0087148B" w:rsidRPr="00871629">
        <w:rPr>
          <w:rFonts w:ascii="Times New Roman" w:hAnsi="Times New Roman" w:cs="Times New Roman"/>
          <w:sz w:val="18"/>
          <w:szCs w:val="18"/>
          <w:lang w:val="en-US"/>
        </w:rPr>
        <w:t>USAID</w:t>
      </w:r>
      <w:r w:rsidR="0087148B" w:rsidRPr="00871629">
        <w:rPr>
          <w:rFonts w:ascii="Times New Roman" w:hAnsi="Times New Roman" w:cs="Times New Roman"/>
          <w:sz w:val="18"/>
          <w:szCs w:val="18"/>
        </w:rPr>
        <w:t xml:space="preserve"> в ЦА</w:t>
      </w:r>
      <w:r w:rsidR="00BD5B7D" w:rsidRPr="00871629">
        <w:rPr>
          <w:rFonts w:ascii="Times New Roman" w:hAnsi="Times New Roman" w:cs="Times New Roman"/>
          <w:sz w:val="18"/>
          <w:szCs w:val="18"/>
        </w:rPr>
        <w:t xml:space="preserve"> </w:t>
      </w:r>
    </w:p>
    <w:p w:rsidR="00F82A3D" w:rsidRPr="00871629" w:rsidRDefault="00BD5B7D" w:rsidP="007D10AB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tg-Cyrl-TJ"/>
        </w:rPr>
      </w:pPr>
      <w:r w:rsidRPr="00871629">
        <w:rPr>
          <w:rFonts w:ascii="Times New Roman" w:hAnsi="Times New Roman" w:cs="Times New Roman"/>
          <w:sz w:val="18"/>
          <w:szCs w:val="18"/>
        </w:rPr>
        <w:t>президиум на пленарном заседании первого дня конференции (</w:t>
      </w:r>
      <w:r w:rsidR="002C789D" w:rsidRPr="00871629">
        <w:rPr>
          <w:rFonts w:ascii="Times New Roman" w:hAnsi="Times New Roman" w:cs="Times New Roman"/>
          <w:sz w:val="18"/>
          <w:szCs w:val="18"/>
        </w:rPr>
        <w:t xml:space="preserve">Малика </w:t>
      </w:r>
      <w:proofErr w:type="spellStart"/>
      <w:r w:rsidR="002C789D" w:rsidRPr="00871629">
        <w:rPr>
          <w:rFonts w:ascii="Times New Roman" w:hAnsi="Times New Roman" w:cs="Times New Roman"/>
          <w:sz w:val="18"/>
          <w:szCs w:val="18"/>
        </w:rPr>
        <w:t>Коянбаева</w:t>
      </w:r>
      <w:proofErr w:type="spellEnd"/>
      <w:r w:rsidR="002C789D" w:rsidRPr="00871629">
        <w:rPr>
          <w:rFonts w:ascii="Times New Roman" w:hAnsi="Times New Roman" w:cs="Times New Roman"/>
          <w:sz w:val="18"/>
          <w:szCs w:val="18"/>
        </w:rPr>
        <w:t xml:space="preserve">, </w:t>
      </w:r>
      <w:r w:rsidR="002C789D" w:rsidRPr="00871629">
        <w:rPr>
          <w:rFonts w:ascii="Times New Roman" w:hAnsi="Times New Roman" w:cs="Times New Roman"/>
          <w:sz w:val="18"/>
          <w:szCs w:val="18"/>
          <w:lang w:val="en-US"/>
        </w:rPr>
        <w:t>UNDP</w:t>
      </w:r>
      <w:r w:rsidR="002C789D" w:rsidRPr="00871629">
        <w:rPr>
          <w:rFonts w:ascii="Times New Roman" w:hAnsi="Times New Roman" w:cs="Times New Roman"/>
          <w:sz w:val="18"/>
          <w:szCs w:val="18"/>
        </w:rPr>
        <w:t xml:space="preserve">, </w:t>
      </w:r>
      <w:r w:rsidRPr="00871629">
        <w:rPr>
          <w:rFonts w:ascii="Times New Roman" w:hAnsi="Times New Roman" w:cs="Times New Roman"/>
          <w:sz w:val="18"/>
          <w:szCs w:val="18"/>
        </w:rPr>
        <w:t xml:space="preserve">Мурат </w:t>
      </w:r>
      <w:proofErr w:type="spellStart"/>
      <w:r w:rsidRPr="00871629">
        <w:rPr>
          <w:rFonts w:ascii="Times New Roman" w:hAnsi="Times New Roman" w:cs="Times New Roman"/>
          <w:sz w:val="18"/>
          <w:szCs w:val="18"/>
        </w:rPr>
        <w:t>Абенов</w:t>
      </w:r>
      <w:proofErr w:type="spellEnd"/>
      <w:r w:rsidRPr="00871629">
        <w:rPr>
          <w:rFonts w:ascii="Times New Roman" w:hAnsi="Times New Roman" w:cs="Times New Roman"/>
          <w:sz w:val="18"/>
          <w:szCs w:val="18"/>
        </w:rPr>
        <w:t xml:space="preserve">, </w:t>
      </w:r>
      <w:r w:rsidRPr="00871629">
        <w:rPr>
          <w:rFonts w:ascii="Times New Roman" w:hAnsi="Times New Roman" w:cs="Times New Roman"/>
          <w:sz w:val="18"/>
          <w:szCs w:val="18"/>
          <w:shd w:val="clear" w:color="auto" w:fill="FFFFFF"/>
        </w:rPr>
        <w:t>Председатель Совета Директоров АО «Национальный центр повышения квалификации «</w:t>
      </w:r>
      <w:proofErr w:type="spellStart"/>
      <w:r w:rsidRPr="00871629">
        <w:rPr>
          <w:rFonts w:ascii="Times New Roman" w:hAnsi="Times New Roman" w:cs="Times New Roman"/>
          <w:sz w:val="18"/>
          <w:szCs w:val="18"/>
          <w:shd w:val="clear" w:color="auto" w:fill="FFFFFF"/>
        </w:rPr>
        <w:t>Орлеу</w:t>
      </w:r>
      <w:proofErr w:type="spellEnd"/>
      <w:r w:rsidRPr="00871629">
        <w:rPr>
          <w:rFonts w:ascii="Times New Roman" w:hAnsi="Times New Roman" w:cs="Times New Roman"/>
          <w:sz w:val="18"/>
          <w:szCs w:val="18"/>
          <w:shd w:val="clear" w:color="auto" w:fill="FFFFFF"/>
        </w:rPr>
        <w:t>»</w:t>
      </w:r>
      <w:r w:rsidR="002C789D" w:rsidRPr="0087162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, </w:t>
      </w:r>
      <w:r w:rsidRPr="00871629">
        <w:rPr>
          <w:rFonts w:ascii="Times New Roman" w:hAnsi="Times New Roman" w:cs="Times New Roman"/>
          <w:sz w:val="18"/>
          <w:szCs w:val="18"/>
          <w:lang w:val="tg-Cyrl-TJ"/>
        </w:rPr>
        <w:t>Хасан Темиров, Директор ОО</w:t>
      </w:r>
      <w:proofErr w:type="gramStart"/>
      <w:r w:rsidRPr="00871629">
        <w:rPr>
          <w:rFonts w:ascii="Times New Roman" w:hAnsi="Times New Roman" w:cs="Times New Roman"/>
          <w:sz w:val="18"/>
          <w:szCs w:val="18"/>
          <w:lang w:val="tg-Cyrl-TJ"/>
        </w:rPr>
        <w:t>”Р</w:t>
      </w:r>
      <w:proofErr w:type="gramEnd"/>
      <w:r w:rsidRPr="00871629">
        <w:rPr>
          <w:rFonts w:ascii="Times New Roman" w:hAnsi="Times New Roman" w:cs="Times New Roman"/>
          <w:sz w:val="18"/>
          <w:szCs w:val="18"/>
          <w:lang w:val="tg-Cyrl-TJ"/>
        </w:rPr>
        <w:t>ушди Дехот”)</w:t>
      </w:r>
    </w:p>
    <w:p w:rsidR="002C789D" w:rsidRPr="00C3251F" w:rsidRDefault="002C789D" w:rsidP="00C3251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F435E6" w:rsidRPr="00C3251F" w:rsidRDefault="00F435E6" w:rsidP="00C3251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3251F">
        <w:rPr>
          <w:rFonts w:ascii="Times New Roman" w:eastAsia="Times New Roman" w:hAnsi="Times New Roman" w:cs="Times New Roman"/>
        </w:rPr>
        <w:br w:type="page"/>
      </w:r>
    </w:p>
    <w:p w:rsidR="002173A9" w:rsidRPr="00C3251F" w:rsidRDefault="002173A9" w:rsidP="00C3251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3251F">
        <w:rPr>
          <w:rFonts w:ascii="Times New Roman" w:eastAsia="Times New Roman" w:hAnsi="Times New Roman" w:cs="Times New Roman"/>
          <w:b/>
        </w:rPr>
        <w:lastRenderedPageBreak/>
        <w:t>План отчета:</w:t>
      </w:r>
    </w:p>
    <w:p w:rsidR="002C789D" w:rsidRPr="00C3251F" w:rsidRDefault="002C789D" w:rsidP="00C3251F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2173A9" w:rsidRPr="00C3251F" w:rsidRDefault="002173A9" w:rsidP="00C3251F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3251F">
        <w:rPr>
          <w:rFonts w:ascii="Times New Roman" w:eastAsia="Times New Roman" w:hAnsi="Times New Roman" w:cs="Times New Roman"/>
        </w:rPr>
        <w:t>Краткая информация о региональной конференции</w:t>
      </w:r>
    </w:p>
    <w:p w:rsidR="002173A9" w:rsidRPr="00C3251F" w:rsidRDefault="002173A9" w:rsidP="00C3251F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3251F">
        <w:rPr>
          <w:rFonts w:ascii="Times New Roman" w:eastAsia="Times New Roman" w:hAnsi="Times New Roman" w:cs="Times New Roman"/>
        </w:rPr>
        <w:t>Краткий о</w:t>
      </w:r>
      <w:r w:rsidR="00F435E6" w:rsidRPr="00C3251F">
        <w:rPr>
          <w:rFonts w:ascii="Times New Roman" w:eastAsia="Times New Roman" w:hAnsi="Times New Roman" w:cs="Times New Roman"/>
        </w:rPr>
        <w:t xml:space="preserve">бзор по выступлениям на </w:t>
      </w:r>
      <w:r w:rsidRPr="00C3251F">
        <w:rPr>
          <w:rFonts w:ascii="Times New Roman" w:eastAsia="Times New Roman" w:hAnsi="Times New Roman" w:cs="Times New Roman"/>
        </w:rPr>
        <w:t>пленарных сессиях</w:t>
      </w:r>
    </w:p>
    <w:p w:rsidR="002173A9" w:rsidRPr="00C3251F" w:rsidRDefault="002173A9" w:rsidP="00C3251F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3251F">
        <w:rPr>
          <w:rFonts w:ascii="Times New Roman" w:eastAsia="Times New Roman" w:hAnsi="Times New Roman" w:cs="Times New Roman"/>
        </w:rPr>
        <w:t>Краткий обзор по выступлениям на малых сессиях</w:t>
      </w:r>
    </w:p>
    <w:p w:rsidR="00324957" w:rsidRPr="00C3251F" w:rsidRDefault="00324957" w:rsidP="00C3251F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3251F">
        <w:rPr>
          <w:rFonts w:ascii="Times New Roman" w:eastAsia="Times New Roman" w:hAnsi="Times New Roman" w:cs="Times New Roman"/>
        </w:rPr>
        <w:t>Дискуссии, вопросы и ответы</w:t>
      </w:r>
    </w:p>
    <w:p w:rsidR="00324957" w:rsidRPr="00C3251F" w:rsidRDefault="00324957" w:rsidP="00C3251F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3251F">
        <w:rPr>
          <w:rFonts w:ascii="Times New Roman" w:eastAsia="Times New Roman" w:hAnsi="Times New Roman" w:cs="Times New Roman"/>
        </w:rPr>
        <w:t>Рекомендации, выводы и результаты конференции</w:t>
      </w:r>
    </w:p>
    <w:p w:rsidR="007C0470" w:rsidRPr="00C3251F" w:rsidRDefault="007C0470" w:rsidP="00C3251F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3251F">
        <w:rPr>
          <w:rFonts w:ascii="Times New Roman" w:eastAsia="Times New Roman" w:hAnsi="Times New Roman" w:cs="Times New Roman"/>
        </w:rPr>
        <w:t xml:space="preserve">Ярмарка изделий </w:t>
      </w:r>
    </w:p>
    <w:p w:rsidR="00324957" w:rsidRPr="00C3251F" w:rsidRDefault="00324957" w:rsidP="00C3251F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3251F">
        <w:rPr>
          <w:rFonts w:ascii="Times New Roman" w:eastAsia="Times New Roman" w:hAnsi="Times New Roman" w:cs="Times New Roman"/>
        </w:rPr>
        <w:t>Результаты оценочных анкет конференции</w:t>
      </w:r>
    </w:p>
    <w:p w:rsidR="00F435E6" w:rsidRPr="00C3251F" w:rsidRDefault="00F435E6" w:rsidP="00C3251F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3251F">
        <w:rPr>
          <w:rFonts w:ascii="Times New Roman" w:eastAsia="Times New Roman" w:hAnsi="Times New Roman" w:cs="Times New Roman"/>
        </w:rPr>
        <w:t>СМИ</w:t>
      </w:r>
      <w:r w:rsidR="007271AB" w:rsidRPr="00C3251F">
        <w:rPr>
          <w:rFonts w:ascii="Times New Roman" w:eastAsia="Times New Roman" w:hAnsi="Times New Roman" w:cs="Times New Roman"/>
          <w:lang w:val="en-US"/>
        </w:rPr>
        <w:t xml:space="preserve"> </w:t>
      </w:r>
      <w:r w:rsidR="007271AB" w:rsidRPr="00C3251F">
        <w:rPr>
          <w:rFonts w:ascii="Times New Roman" w:eastAsia="Times New Roman" w:hAnsi="Times New Roman" w:cs="Times New Roman"/>
        </w:rPr>
        <w:t>о конференции</w:t>
      </w:r>
    </w:p>
    <w:p w:rsidR="002C789D" w:rsidRPr="00C3251F" w:rsidRDefault="002C789D" w:rsidP="00C3251F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24957" w:rsidRPr="00C3251F" w:rsidRDefault="00324957" w:rsidP="00C3251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3251F">
        <w:rPr>
          <w:rFonts w:ascii="Times New Roman" w:eastAsia="Times New Roman" w:hAnsi="Times New Roman" w:cs="Times New Roman"/>
          <w:b/>
        </w:rPr>
        <w:t>Приложения:</w:t>
      </w:r>
    </w:p>
    <w:p w:rsidR="002C789D" w:rsidRPr="00C3251F" w:rsidRDefault="002C789D" w:rsidP="00C3251F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F435E6" w:rsidRPr="00C3251F" w:rsidRDefault="00FB7132" w:rsidP="007D10AB">
      <w:pPr>
        <w:pStyle w:val="a3"/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материалы</w:t>
      </w:r>
      <w:r w:rsidR="00F435E6" w:rsidRPr="00C3251F">
        <w:rPr>
          <w:rFonts w:ascii="Times New Roman" w:eastAsia="Times New Roman" w:hAnsi="Times New Roman" w:cs="Times New Roman"/>
        </w:rPr>
        <w:t xml:space="preserve"> конференции</w:t>
      </w:r>
    </w:p>
    <w:p w:rsidR="00324957" w:rsidRPr="00C3251F" w:rsidRDefault="00324957" w:rsidP="007D10AB">
      <w:pPr>
        <w:pStyle w:val="a3"/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3251F">
        <w:rPr>
          <w:rFonts w:ascii="Times New Roman" w:eastAsia="Times New Roman" w:hAnsi="Times New Roman" w:cs="Times New Roman"/>
        </w:rPr>
        <w:t>презентации спикеров</w:t>
      </w:r>
    </w:p>
    <w:p w:rsidR="00324957" w:rsidRDefault="00FB7132" w:rsidP="007D10AB">
      <w:pPr>
        <w:pStyle w:val="a3"/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протокола </w:t>
      </w:r>
      <w:r w:rsidR="00324957" w:rsidRPr="00C3251F">
        <w:rPr>
          <w:rFonts w:ascii="Times New Roman" w:eastAsia="Times New Roman" w:hAnsi="Times New Roman" w:cs="Times New Roman"/>
        </w:rPr>
        <w:t>сессий</w:t>
      </w:r>
    </w:p>
    <w:p w:rsidR="00FB7132" w:rsidRPr="00C3251F" w:rsidRDefault="00FB7132" w:rsidP="007D10AB">
      <w:pPr>
        <w:pStyle w:val="a3"/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анализ оценочных анкет</w:t>
      </w:r>
    </w:p>
    <w:p w:rsidR="00F435E6" w:rsidRPr="00C3251F" w:rsidRDefault="00324957" w:rsidP="007D10AB">
      <w:pPr>
        <w:pStyle w:val="a3"/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3251F">
        <w:rPr>
          <w:rFonts w:ascii="Times New Roman" w:eastAsia="Times New Roman" w:hAnsi="Times New Roman" w:cs="Times New Roman"/>
        </w:rPr>
        <w:t>фотографии конференции</w:t>
      </w:r>
    </w:p>
    <w:p w:rsidR="00F435E6" w:rsidRPr="00C3251F" w:rsidRDefault="00F435E6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2C789D" w:rsidRPr="00C3251F" w:rsidRDefault="002C789D" w:rsidP="00C3251F">
      <w:pPr>
        <w:spacing w:after="0" w:line="240" w:lineRule="auto"/>
        <w:rPr>
          <w:rFonts w:ascii="Times New Roman" w:eastAsia="Times New Roman" w:hAnsi="Times New Roman" w:cs="Times New Roman"/>
          <w:lang w:eastAsia="ru-RU" w:bidi="ru-RU"/>
        </w:rPr>
      </w:pPr>
      <w:r w:rsidRPr="00C3251F">
        <w:rPr>
          <w:rFonts w:ascii="Times New Roman" w:eastAsia="Times New Roman" w:hAnsi="Times New Roman" w:cs="Times New Roman"/>
        </w:rPr>
        <w:br w:type="page"/>
      </w:r>
    </w:p>
    <w:p w:rsidR="00F435E6" w:rsidRPr="00C3251F" w:rsidRDefault="00F435E6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F435E6" w:rsidRPr="00C3251F" w:rsidRDefault="00F435E6" w:rsidP="00C3251F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</w:rPr>
      </w:pPr>
      <w:r w:rsidRPr="00C3251F">
        <w:rPr>
          <w:rFonts w:ascii="Times New Roman" w:eastAsia="Times New Roman" w:hAnsi="Times New Roman" w:cs="Times New Roman"/>
          <w:b/>
        </w:rPr>
        <w:t>1. Краткая информация о региональной конференции</w:t>
      </w:r>
    </w:p>
    <w:p w:rsidR="002173A9" w:rsidRPr="00C3251F" w:rsidRDefault="002173A9" w:rsidP="00C3251F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5352"/>
      </w:tblGrid>
      <w:tr w:rsidR="00FF0443" w:rsidRPr="00C3251F" w:rsidTr="00FF0443">
        <w:tc>
          <w:tcPr>
            <w:tcW w:w="4786" w:type="dxa"/>
          </w:tcPr>
          <w:p w:rsidR="00FF0443" w:rsidRPr="00C3251F" w:rsidRDefault="00FF0443" w:rsidP="00C3251F">
            <w:pPr>
              <w:tabs>
                <w:tab w:val="left" w:pos="3650"/>
              </w:tabs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752725" cy="1835577"/>
                  <wp:effectExtent l="19050" t="0" r="9525" b="0"/>
                  <wp:docPr id="12" name="Рисунок 2" descr="C:\Users\ezhaishayeva\Documents\Regional seminar_March2016\pics\общ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zhaishayeva\Documents\Regional seminar_March2016\pics\общ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888" cy="183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FF0443" w:rsidRPr="00C3251F" w:rsidRDefault="00941461" w:rsidP="00372F9E">
            <w:pPr>
              <w:tabs>
                <w:tab w:val="left" w:pos="3650"/>
              </w:tabs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15-16 марта 2016 года в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Алматы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прошла региональная конференция</w:t>
            </w:r>
            <w:r w:rsidR="00FF0443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в гостинице </w:t>
            </w:r>
            <w:proofErr w:type="spellStart"/>
            <w:r w:rsidR="00FF0443"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Атакент</w:t>
            </w:r>
            <w:proofErr w:type="spellEnd"/>
            <w:r w:rsidR="00FF0443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Парк Отель. Организаторами конференции выступили Проект </w:t>
            </w:r>
            <w:r w:rsidR="00FF0443" w:rsidRPr="00C3251F">
              <w:rPr>
                <w:rFonts w:ascii="Times New Roman" w:hAnsi="Times New Roman"/>
                <w:sz w:val="22"/>
                <w:szCs w:val="22"/>
              </w:rPr>
              <w:t>USAID</w:t>
            </w:r>
            <w:r w:rsidR="00FF0443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FF0443" w:rsidRPr="00C3251F">
              <w:rPr>
                <w:rFonts w:ascii="Times New Roman" w:hAnsi="Times New Roman"/>
                <w:sz w:val="22"/>
                <w:szCs w:val="22"/>
              </w:rPr>
              <w:t>GGIF</w:t>
            </w:r>
            <w:r w:rsidR="00FF0443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 </w:t>
            </w:r>
            <w:r w:rsidR="00FF0443" w:rsidRPr="00C3251F">
              <w:rPr>
                <w:rFonts w:ascii="Times New Roman" w:hAnsi="Times New Roman"/>
                <w:sz w:val="22"/>
                <w:szCs w:val="22"/>
              </w:rPr>
              <w:t>UNDP</w:t>
            </w:r>
            <w:r w:rsidR="00FF0443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FF0443" w:rsidRPr="00C3251F">
              <w:rPr>
                <w:rFonts w:ascii="Times New Roman" w:hAnsi="Times New Roman"/>
                <w:sz w:val="22"/>
                <w:szCs w:val="22"/>
              </w:rPr>
              <w:t>Kazakhstan</w:t>
            </w:r>
            <w:r w:rsidR="00FF0443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. В работе конференции приняло участие </w:t>
            </w:r>
            <w:r w:rsidR="00372F9E" w:rsidRPr="00046801">
              <w:rPr>
                <w:rFonts w:ascii="Times New Roman" w:hAnsi="Times New Roman"/>
                <w:sz w:val="22"/>
                <w:szCs w:val="22"/>
                <w:lang w:val="ru-RU"/>
              </w:rPr>
              <w:t>150</w:t>
            </w:r>
            <w:r w:rsidR="00FF0443" w:rsidRPr="0004680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человек</w:t>
            </w:r>
            <w:r w:rsidR="00D1237A" w:rsidRPr="00046801">
              <w:rPr>
                <w:rFonts w:ascii="Times New Roman" w:hAnsi="Times New Roman"/>
                <w:sz w:val="22"/>
                <w:szCs w:val="22"/>
                <w:lang w:val="ru-RU"/>
              </w:rPr>
              <w:t>а</w:t>
            </w:r>
            <w:r w:rsidR="00FF0443" w:rsidRPr="00046801">
              <w:rPr>
                <w:rFonts w:ascii="Times New Roman" w:hAnsi="Times New Roman"/>
                <w:sz w:val="22"/>
                <w:szCs w:val="22"/>
                <w:lang w:val="ru-RU"/>
              </w:rPr>
              <w:t>,</w:t>
            </w:r>
            <w:r w:rsidR="00FF0443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представители Казахстана и Таджикистана из различных городов: </w:t>
            </w:r>
            <w:proofErr w:type="gramStart"/>
            <w:r w:rsidR="00FF0443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Актау, </w:t>
            </w:r>
            <w:proofErr w:type="spellStart"/>
            <w:r w:rsidR="00FF0443"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Алматы</w:t>
            </w:r>
            <w:proofErr w:type="spellEnd"/>
            <w:r w:rsidR="00FF0443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Астана, Чилик, Душанбе, Иссык, Гиссар, Караганда, Хорог, Худжанд, </w:t>
            </w:r>
            <w:proofErr w:type="spellStart"/>
            <w:r w:rsidR="00FF0443"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Костанай</w:t>
            </w:r>
            <w:proofErr w:type="spellEnd"/>
            <w:r w:rsidR="00FF0443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Куляб, </w:t>
            </w:r>
            <w:proofErr w:type="spellStart"/>
            <w:r w:rsidR="00FF0443"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Кызылорда</w:t>
            </w:r>
            <w:proofErr w:type="spellEnd"/>
            <w:r w:rsidR="00FF0443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Павлодар, Петропавловск, </w:t>
            </w:r>
            <w:proofErr w:type="spellStart"/>
            <w:r w:rsidR="00FF0443"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Талдыкорган</w:t>
            </w:r>
            <w:proofErr w:type="spellEnd"/>
            <w:r w:rsidR="00FF0443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</w:t>
            </w:r>
            <w:proofErr w:type="spellStart"/>
            <w:r w:rsidR="00FF0443"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Тараз</w:t>
            </w:r>
            <w:proofErr w:type="spellEnd"/>
            <w:r w:rsidR="00FF0443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 Усть-Каменогорск.</w:t>
            </w:r>
            <w:proofErr w:type="gramEnd"/>
          </w:p>
        </w:tc>
      </w:tr>
    </w:tbl>
    <w:p w:rsidR="00FF0443" w:rsidRPr="00C3251F" w:rsidRDefault="00FF0443" w:rsidP="00C3251F">
      <w:pPr>
        <w:spacing w:after="0" w:line="240" w:lineRule="auto"/>
        <w:ind w:firstLine="708"/>
        <w:jc w:val="both"/>
        <w:rPr>
          <w:rFonts w:ascii="Times New Roman" w:hAnsi="Times New Roman" w:cs="Times New Roman"/>
          <w:lang w:bidi="ru-RU"/>
        </w:rPr>
      </w:pPr>
      <w:r w:rsidRPr="00C3251F">
        <w:rPr>
          <w:rFonts w:ascii="Times New Roman" w:hAnsi="Times New Roman" w:cs="Times New Roman"/>
          <w:lang w:bidi="ru-RU"/>
        </w:rPr>
        <w:t>Участниками конференции были ведущие</w:t>
      </w:r>
      <w:r w:rsidR="00747FEF" w:rsidRPr="00C3251F">
        <w:rPr>
          <w:rFonts w:ascii="Times New Roman" w:hAnsi="Times New Roman" w:cs="Times New Roman"/>
          <w:lang w:bidi="ru-RU"/>
        </w:rPr>
        <w:t xml:space="preserve"> эксп</w:t>
      </w:r>
      <w:r w:rsidRPr="00C3251F">
        <w:rPr>
          <w:rFonts w:ascii="Times New Roman" w:hAnsi="Times New Roman" w:cs="Times New Roman"/>
          <w:lang w:bidi="ru-RU"/>
        </w:rPr>
        <w:t>ерты, лидеры</w:t>
      </w:r>
      <w:r w:rsidR="00747FEF" w:rsidRPr="00C3251F">
        <w:rPr>
          <w:rFonts w:ascii="Times New Roman" w:hAnsi="Times New Roman" w:cs="Times New Roman"/>
          <w:lang w:bidi="ru-RU"/>
        </w:rPr>
        <w:t xml:space="preserve"> неправительственных организаций, представителей государственных </w:t>
      </w:r>
      <w:r w:rsidR="009E52BA" w:rsidRPr="00C3251F">
        <w:rPr>
          <w:rFonts w:ascii="Times New Roman" w:hAnsi="Times New Roman" w:cs="Times New Roman"/>
          <w:lang w:bidi="ru-RU"/>
        </w:rPr>
        <w:t>органов</w:t>
      </w:r>
      <w:r w:rsidRPr="00C3251F">
        <w:rPr>
          <w:rFonts w:ascii="Times New Roman" w:hAnsi="Times New Roman" w:cs="Times New Roman"/>
          <w:lang w:bidi="ru-RU"/>
        </w:rPr>
        <w:t xml:space="preserve">, международных организаций. Они </w:t>
      </w:r>
      <w:r w:rsidR="009E52BA" w:rsidRPr="00C3251F">
        <w:rPr>
          <w:rFonts w:ascii="Times New Roman" w:hAnsi="Times New Roman" w:cs="Times New Roman"/>
          <w:lang w:bidi="ru-RU"/>
        </w:rPr>
        <w:t>обсу</w:t>
      </w:r>
      <w:r w:rsidR="00EE112E" w:rsidRPr="00C3251F">
        <w:rPr>
          <w:rFonts w:ascii="Times New Roman" w:hAnsi="Times New Roman" w:cs="Times New Roman"/>
          <w:lang w:bidi="ru-RU"/>
        </w:rPr>
        <w:t xml:space="preserve">дили </w:t>
      </w:r>
      <w:r w:rsidR="009E52BA" w:rsidRPr="00C3251F">
        <w:rPr>
          <w:rFonts w:ascii="Times New Roman" w:hAnsi="Times New Roman" w:cs="Times New Roman"/>
          <w:lang w:bidi="ru-RU"/>
        </w:rPr>
        <w:t>возможность сотрудничества государства и гражданского общества в эффективном управлении, разбирали конкретные примеры того, как отдельные НПО могут изменить жизнь целого региона.</w:t>
      </w:r>
      <w:r w:rsidRPr="00C3251F">
        <w:rPr>
          <w:rFonts w:ascii="Times New Roman" w:hAnsi="Times New Roman" w:cs="Times New Roman"/>
          <w:lang w:bidi="ru-RU"/>
        </w:rPr>
        <w:t xml:space="preserve"> </w:t>
      </w:r>
    </w:p>
    <w:p w:rsidR="00FF0443" w:rsidRPr="00C3251F" w:rsidRDefault="00FF0443" w:rsidP="00C3251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3251F">
        <w:rPr>
          <w:rFonts w:ascii="Times New Roman" w:hAnsi="Times New Roman" w:cs="Times New Roman"/>
        </w:rPr>
        <w:t>Конференция проведена при содействии Программы развития ООН, Министерства Республики Казахстан по культуре и спорту, Министерства здравоохранения и социального развития Республики Казахстан, Министерства национальной экономики Республики Казахстан, Министерства образования Республики Казахстан, Государственного комитета по инвестициям Республики Таджикистан, которые осознают важность эффективного управления в регионе.</w:t>
      </w:r>
    </w:p>
    <w:p w:rsidR="00FF0443" w:rsidRPr="00C3251F" w:rsidRDefault="00FF0443" w:rsidP="00C3251F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C3251F">
        <w:rPr>
          <w:rFonts w:ascii="Times New Roman" w:hAnsi="Times New Roman" w:cs="Times New Roman"/>
        </w:rPr>
        <w:t xml:space="preserve">В рамках конференции были организованы: </w:t>
      </w:r>
    </w:p>
    <w:p w:rsidR="00FF0443" w:rsidRPr="00C3251F" w:rsidRDefault="00FF0443" w:rsidP="00C3251F">
      <w:pPr>
        <w:pStyle w:val="a3"/>
        <w:widowControl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3251F">
        <w:rPr>
          <w:rFonts w:ascii="Times New Roman" w:hAnsi="Times New Roman" w:cs="Times New Roman"/>
        </w:rPr>
        <w:t xml:space="preserve">15 </w:t>
      </w:r>
      <w:proofErr w:type="gramStart"/>
      <w:r w:rsidRPr="00C3251F">
        <w:rPr>
          <w:rFonts w:ascii="Times New Roman" w:hAnsi="Times New Roman" w:cs="Times New Roman"/>
        </w:rPr>
        <w:t>больших</w:t>
      </w:r>
      <w:proofErr w:type="gramEnd"/>
      <w:r w:rsidRPr="00C3251F">
        <w:rPr>
          <w:rFonts w:ascii="Times New Roman" w:hAnsi="Times New Roman" w:cs="Times New Roman"/>
        </w:rPr>
        <w:t xml:space="preserve"> пленарных сессии</w:t>
      </w:r>
    </w:p>
    <w:p w:rsidR="00FF0443" w:rsidRPr="00C3251F" w:rsidRDefault="00FF0443" w:rsidP="00C3251F">
      <w:pPr>
        <w:pStyle w:val="a3"/>
        <w:widowControl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3251F">
        <w:rPr>
          <w:rFonts w:ascii="Times New Roman" w:hAnsi="Times New Roman" w:cs="Times New Roman"/>
        </w:rPr>
        <w:t>15 малых пленарных сессии.</w:t>
      </w:r>
    </w:p>
    <w:p w:rsidR="00EE112E" w:rsidRPr="00C3251F" w:rsidRDefault="00EE112E" w:rsidP="00C3251F">
      <w:pPr>
        <w:spacing w:after="0" w:line="240" w:lineRule="auto"/>
        <w:ind w:firstLine="708"/>
        <w:jc w:val="both"/>
        <w:rPr>
          <w:rFonts w:ascii="Times New Roman" w:hAnsi="Times New Roman" w:cs="Times New Roman"/>
          <w:lang w:bidi="ru-RU"/>
        </w:rPr>
      </w:pPr>
      <w:r w:rsidRPr="00C3251F">
        <w:rPr>
          <w:rFonts w:ascii="Times New Roman" w:hAnsi="Times New Roman" w:cs="Times New Roman"/>
          <w:lang w:bidi="ru-RU"/>
        </w:rPr>
        <w:t xml:space="preserve">Проект «Инициатива в поддержку эффективного управления» (ИПЭУ) поддерживает творческий и инновационный подход, характерный для организаций общественного сектора и сообществ в Казахстане и Таджикистане, чтобы добиться </w:t>
      </w:r>
      <w:proofErr w:type="spellStart"/>
      <w:r w:rsidRPr="00C3251F">
        <w:rPr>
          <w:rFonts w:ascii="Times New Roman" w:hAnsi="Times New Roman" w:cs="Times New Roman"/>
          <w:lang w:bidi="ru-RU"/>
        </w:rPr>
        <w:t>институционализированных</w:t>
      </w:r>
      <w:proofErr w:type="spellEnd"/>
      <w:r w:rsidRPr="00C3251F">
        <w:rPr>
          <w:rFonts w:ascii="Times New Roman" w:hAnsi="Times New Roman" w:cs="Times New Roman"/>
          <w:lang w:bidi="ru-RU"/>
        </w:rPr>
        <w:t>, постоянных и долгосрочных реформ в конкретных областях эффективного управления. Для достижения своей цели ИПЭУ ставит задачу реализовать «</w:t>
      </w:r>
      <w:proofErr w:type="spellStart"/>
      <w:r w:rsidRPr="00C3251F">
        <w:rPr>
          <w:rFonts w:ascii="Times New Roman" w:hAnsi="Times New Roman" w:cs="Times New Roman"/>
          <w:lang w:bidi="ru-RU"/>
        </w:rPr>
        <w:t>институционализированные</w:t>
      </w:r>
      <w:proofErr w:type="spellEnd"/>
      <w:r w:rsidRPr="00C3251F">
        <w:rPr>
          <w:rFonts w:ascii="Times New Roman" w:hAnsi="Times New Roman" w:cs="Times New Roman"/>
          <w:lang w:bidi="ru-RU"/>
        </w:rPr>
        <w:t xml:space="preserve"> реформы в области эффективного управления, что приведет к повышению качества оказания услуг, усовершенствованию общественной политики, законодательства или нормативной базы».</w:t>
      </w:r>
    </w:p>
    <w:p w:rsidR="00EE112E" w:rsidRPr="00C3251F" w:rsidRDefault="00EE112E" w:rsidP="00C3251F">
      <w:pPr>
        <w:spacing w:after="0" w:line="240" w:lineRule="auto"/>
        <w:rPr>
          <w:rFonts w:ascii="Times New Roman" w:hAnsi="Times New Roman" w:cs="Times New Roman"/>
          <w:lang w:bidi="ru-RU"/>
        </w:rPr>
      </w:pPr>
    </w:p>
    <w:p w:rsidR="00DE3987" w:rsidRPr="00C3251F" w:rsidRDefault="009E52BA" w:rsidP="00C3251F">
      <w:pPr>
        <w:spacing w:after="0" w:line="240" w:lineRule="auto"/>
        <w:jc w:val="both"/>
        <w:rPr>
          <w:rFonts w:ascii="Times New Roman" w:hAnsi="Times New Roman" w:cs="Times New Roman"/>
          <w:lang w:bidi="ru-RU"/>
        </w:rPr>
      </w:pPr>
      <w:r w:rsidRPr="00C3251F">
        <w:rPr>
          <w:rFonts w:ascii="Times New Roman" w:hAnsi="Times New Roman" w:cs="Times New Roman"/>
          <w:lang w:bidi="ru-RU"/>
        </w:rPr>
        <w:t>Основными целями конференции были</w:t>
      </w:r>
      <w:r w:rsidR="00DE3987" w:rsidRPr="00C3251F">
        <w:rPr>
          <w:rFonts w:ascii="Times New Roman" w:hAnsi="Times New Roman" w:cs="Times New Roman"/>
          <w:lang w:bidi="ru-RU"/>
        </w:rPr>
        <w:t>:</w:t>
      </w:r>
    </w:p>
    <w:p w:rsidR="00DE3987" w:rsidRPr="00C3251F" w:rsidRDefault="00DE3987" w:rsidP="00C3251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3251F">
        <w:rPr>
          <w:rFonts w:ascii="Times New Roman" w:hAnsi="Times New Roman" w:cs="Times New Roman"/>
        </w:rPr>
        <w:t>расшир</w:t>
      </w:r>
      <w:r w:rsidR="009E52BA" w:rsidRPr="00C3251F">
        <w:rPr>
          <w:rFonts w:ascii="Times New Roman" w:hAnsi="Times New Roman" w:cs="Times New Roman"/>
        </w:rPr>
        <w:t xml:space="preserve">ение </w:t>
      </w:r>
      <w:r w:rsidRPr="00C3251F">
        <w:rPr>
          <w:rFonts w:ascii="Times New Roman" w:hAnsi="Times New Roman" w:cs="Times New Roman"/>
        </w:rPr>
        <w:t>канал</w:t>
      </w:r>
      <w:r w:rsidR="009E52BA" w:rsidRPr="00C3251F">
        <w:rPr>
          <w:rFonts w:ascii="Times New Roman" w:hAnsi="Times New Roman" w:cs="Times New Roman"/>
        </w:rPr>
        <w:t>ов</w:t>
      </w:r>
      <w:r w:rsidRPr="00C3251F">
        <w:rPr>
          <w:rFonts w:ascii="Times New Roman" w:hAnsi="Times New Roman" w:cs="Times New Roman"/>
        </w:rPr>
        <w:t xml:space="preserve"> взаимодействия, содейств</w:t>
      </w:r>
      <w:r w:rsidR="009E52BA" w:rsidRPr="00C3251F">
        <w:rPr>
          <w:rFonts w:ascii="Times New Roman" w:hAnsi="Times New Roman" w:cs="Times New Roman"/>
        </w:rPr>
        <w:t>ие</w:t>
      </w:r>
      <w:r w:rsidR="0028559B" w:rsidRPr="00C3251F">
        <w:rPr>
          <w:rFonts w:ascii="Times New Roman" w:hAnsi="Times New Roman" w:cs="Times New Roman"/>
        </w:rPr>
        <w:t xml:space="preserve"> </w:t>
      </w:r>
      <w:proofErr w:type="spellStart"/>
      <w:r w:rsidRPr="00C3251F">
        <w:rPr>
          <w:rFonts w:ascii="Times New Roman" w:hAnsi="Times New Roman" w:cs="Times New Roman"/>
        </w:rPr>
        <w:t>нетворкингу</w:t>
      </w:r>
      <w:proofErr w:type="spellEnd"/>
      <w:r w:rsidRPr="00C3251F">
        <w:rPr>
          <w:rFonts w:ascii="Times New Roman" w:hAnsi="Times New Roman" w:cs="Times New Roman"/>
        </w:rPr>
        <w:t xml:space="preserve"> и обмену знаниями между организациями общественного сектора (партнерами ИПЭУ) и </w:t>
      </w:r>
      <w:proofErr w:type="spellStart"/>
      <w:r w:rsidRPr="00C3251F">
        <w:rPr>
          <w:rFonts w:ascii="Times New Roman" w:hAnsi="Times New Roman" w:cs="Times New Roman"/>
        </w:rPr>
        <w:t>субполучателями</w:t>
      </w:r>
      <w:proofErr w:type="spellEnd"/>
      <w:r w:rsidRPr="00C3251F">
        <w:rPr>
          <w:rFonts w:ascii="Times New Roman" w:hAnsi="Times New Roman" w:cs="Times New Roman"/>
        </w:rPr>
        <w:t xml:space="preserve"> грантов, государственными учреждениями, финансирующими и международными организациями;</w:t>
      </w:r>
    </w:p>
    <w:p w:rsidR="00DE3987" w:rsidRPr="00C3251F" w:rsidRDefault="009E52BA" w:rsidP="00C3251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3251F">
        <w:rPr>
          <w:rFonts w:ascii="Times New Roman" w:hAnsi="Times New Roman" w:cs="Times New Roman"/>
        </w:rPr>
        <w:t>ознакомление с реализацией проектов</w:t>
      </w:r>
      <w:r w:rsidR="00D47E1B" w:rsidRPr="00C3251F">
        <w:rPr>
          <w:rFonts w:ascii="Times New Roman" w:hAnsi="Times New Roman" w:cs="Times New Roman"/>
        </w:rPr>
        <w:t>,</w:t>
      </w:r>
      <w:r w:rsidR="00DE3987" w:rsidRPr="00C3251F">
        <w:rPr>
          <w:rFonts w:ascii="Times New Roman" w:hAnsi="Times New Roman" w:cs="Times New Roman"/>
        </w:rPr>
        <w:t xml:space="preserve"> финансируемых ИПЭУ, в том числе степень их реализации и влияния на определенный момент времени, а также все проблемы, решение которых могло бы упростить дальнейшую работу в данном направлении;</w:t>
      </w:r>
    </w:p>
    <w:p w:rsidR="00DE3987" w:rsidRPr="00C3251F" w:rsidRDefault="00DE3987" w:rsidP="00C3251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3251F">
        <w:rPr>
          <w:rFonts w:ascii="Times New Roman" w:hAnsi="Times New Roman" w:cs="Times New Roman"/>
        </w:rPr>
        <w:t>содейств</w:t>
      </w:r>
      <w:r w:rsidR="009E52BA" w:rsidRPr="00C3251F">
        <w:rPr>
          <w:rFonts w:ascii="Times New Roman" w:hAnsi="Times New Roman" w:cs="Times New Roman"/>
        </w:rPr>
        <w:t xml:space="preserve">ие </w:t>
      </w:r>
      <w:r w:rsidRPr="00C3251F">
        <w:rPr>
          <w:rFonts w:ascii="Times New Roman" w:hAnsi="Times New Roman" w:cs="Times New Roman"/>
        </w:rPr>
        <w:t>решениям в области эффективного управления, которые подтверждены результатами и опытом со стороны организаций общественного сектора (партнеров по реализации).</w:t>
      </w:r>
    </w:p>
    <w:p w:rsidR="00EE112E" w:rsidRPr="00C3251F" w:rsidRDefault="00EE112E" w:rsidP="00C3251F">
      <w:pPr>
        <w:spacing w:after="0" w:line="240" w:lineRule="auto"/>
        <w:rPr>
          <w:rFonts w:ascii="Times New Roman" w:hAnsi="Times New Roman" w:cs="Times New Roman"/>
          <w:lang w:bidi="ru-RU"/>
        </w:rPr>
      </w:pPr>
    </w:p>
    <w:p w:rsidR="002C789D" w:rsidRPr="00C3251F" w:rsidRDefault="00021C9C" w:rsidP="00C3251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3251F">
        <w:rPr>
          <w:rFonts w:ascii="Times New Roman" w:hAnsi="Times New Roman" w:cs="Times New Roman"/>
        </w:rPr>
        <w:t>В течение двух дней в центре внимания участников были вопросы взаимодействия государственных органов и сектора НПО, инструменты и механизмы улучшения жизни гражданского общества</w:t>
      </w:r>
      <w:proofErr w:type="gramStart"/>
      <w:r w:rsidRPr="00C3251F">
        <w:rPr>
          <w:rFonts w:ascii="Times New Roman" w:hAnsi="Times New Roman" w:cs="Times New Roman"/>
        </w:rPr>
        <w:t xml:space="preserve"> ,</w:t>
      </w:r>
      <w:proofErr w:type="gramEnd"/>
      <w:r w:rsidRPr="00C3251F">
        <w:rPr>
          <w:rFonts w:ascii="Times New Roman" w:hAnsi="Times New Roman" w:cs="Times New Roman"/>
        </w:rPr>
        <w:t xml:space="preserve"> а также развитие устойчивости сектора НПО в обеих странах.</w:t>
      </w:r>
    </w:p>
    <w:p w:rsidR="007D10AB" w:rsidRDefault="007D10AB">
      <w:pPr>
        <w:rPr>
          <w:rFonts w:ascii="Times New Roman" w:eastAsia="Times New Roman" w:hAnsi="Times New Roman" w:cs="Times New Roman"/>
          <w:b/>
          <w:lang w:eastAsia="ru-RU" w:bidi="ru-RU"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:rsidR="007D10AB" w:rsidRDefault="007D10AB" w:rsidP="00C3251F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</w:rPr>
      </w:pPr>
    </w:p>
    <w:p w:rsidR="00F435E6" w:rsidRPr="00C3251F" w:rsidRDefault="00F435E6" w:rsidP="00C3251F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</w:rPr>
      </w:pPr>
      <w:r w:rsidRPr="00C3251F">
        <w:rPr>
          <w:rFonts w:ascii="Times New Roman" w:eastAsia="Times New Roman" w:hAnsi="Times New Roman" w:cs="Times New Roman"/>
          <w:b/>
        </w:rPr>
        <w:t>2. Краткий обзор по выступлениям на пленарных сессиях</w:t>
      </w:r>
    </w:p>
    <w:p w:rsidR="002C789D" w:rsidRPr="00C3251F" w:rsidRDefault="002C789D" w:rsidP="00C3251F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2C789D" w:rsidRPr="00C3251F" w:rsidRDefault="002C789D" w:rsidP="00C3251F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proofErr w:type="gramStart"/>
      <w:r w:rsidRPr="00C3251F">
        <w:rPr>
          <w:rFonts w:ascii="Times New Roman" w:hAnsi="Times New Roman" w:cs="Times New Roman"/>
        </w:rPr>
        <w:t xml:space="preserve">На конференции присутствовали почетные гости заместитель регионального директора миссии </w:t>
      </w:r>
      <w:r w:rsidRPr="00C3251F">
        <w:rPr>
          <w:rFonts w:ascii="Times New Roman" w:hAnsi="Times New Roman" w:cs="Times New Roman"/>
          <w:lang w:val="en-US"/>
        </w:rPr>
        <w:t>USAID</w:t>
      </w:r>
      <w:r w:rsidRPr="00C3251F">
        <w:rPr>
          <w:rFonts w:ascii="Times New Roman" w:hAnsi="Times New Roman" w:cs="Times New Roman"/>
        </w:rPr>
        <w:t xml:space="preserve"> в ЦА, заместитель директора департамента развития языков и общественно-политической работы Министерство культуры и спорта РК, </w:t>
      </w:r>
      <w:r w:rsidRPr="00C3251F">
        <w:rPr>
          <w:rFonts w:ascii="Times New Roman" w:hAnsi="Times New Roman" w:cs="Times New Roman"/>
          <w:shd w:val="clear" w:color="auto" w:fill="FFFFFF"/>
        </w:rPr>
        <w:t xml:space="preserve">Заместитель Председателя Государственного комитета по инвестициям и управлению государственным имуществом РТ, </w:t>
      </w:r>
      <w:r w:rsidRPr="00C3251F">
        <w:rPr>
          <w:rFonts w:ascii="Times New Roman" w:hAnsi="Times New Roman" w:cs="Times New Roman"/>
        </w:rPr>
        <w:t xml:space="preserve">Координатор по программам Департамента эффективного управления и территориального развития UNDP, </w:t>
      </w:r>
      <w:r w:rsidRPr="00C3251F">
        <w:rPr>
          <w:rFonts w:ascii="Times New Roman" w:hAnsi="Times New Roman" w:cs="Times New Roman"/>
          <w:shd w:val="clear" w:color="auto" w:fill="FFFFFF"/>
        </w:rPr>
        <w:t>Председатель Совета Директоров АО «Национальный центр повышения квалификации «</w:t>
      </w:r>
      <w:proofErr w:type="spellStart"/>
      <w:r w:rsidRPr="00C3251F">
        <w:rPr>
          <w:rFonts w:ascii="Times New Roman" w:hAnsi="Times New Roman" w:cs="Times New Roman"/>
          <w:shd w:val="clear" w:color="auto" w:fill="FFFFFF"/>
        </w:rPr>
        <w:t>Орлеу</w:t>
      </w:r>
      <w:proofErr w:type="spellEnd"/>
      <w:r w:rsidRPr="00C3251F">
        <w:rPr>
          <w:rFonts w:ascii="Times New Roman" w:hAnsi="Times New Roman" w:cs="Times New Roman"/>
          <w:shd w:val="clear" w:color="auto" w:fill="FFFFFF"/>
        </w:rPr>
        <w:t>» и другие представители НПО из</w:t>
      </w:r>
      <w:proofErr w:type="gramEnd"/>
      <w:r w:rsidRPr="00C3251F">
        <w:rPr>
          <w:rFonts w:ascii="Times New Roman" w:hAnsi="Times New Roman" w:cs="Times New Roman"/>
          <w:shd w:val="clear" w:color="auto" w:fill="FFFFFF"/>
        </w:rPr>
        <w:t xml:space="preserve"> Казахстана и Таджикистана.</w:t>
      </w:r>
    </w:p>
    <w:p w:rsidR="00F435E6" w:rsidRPr="00C3251F" w:rsidRDefault="00F435E6" w:rsidP="00C3251F">
      <w:pPr>
        <w:spacing w:after="0" w:line="240" w:lineRule="auto"/>
        <w:rPr>
          <w:rFonts w:ascii="Times New Roman" w:hAnsi="Times New Roman" w:cs="Times New Roman"/>
        </w:rPr>
      </w:pPr>
    </w:p>
    <w:p w:rsidR="00021C9C" w:rsidRPr="00C3251F" w:rsidRDefault="00D2543C" w:rsidP="00C3251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3251F">
        <w:rPr>
          <w:rFonts w:ascii="Times New Roman" w:hAnsi="Times New Roman" w:cs="Times New Roman"/>
        </w:rPr>
        <w:t xml:space="preserve">На конференции выступили </w:t>
      </w:r>
      <w:r w:rsidR="00021C9C" w:rsidRPr="00C3251F">
        <w:rPr>
          <w:rFonts w:ascii="Times New Roman" w:hAnsi="Times New Roman" w:cs="Times New Roman"/>
        </w:rPr>
        <w:t>п</w:t>
      </w:r>
      <w:r w:rsidR="002D454B" w:rsidRPr="00C3251F">
        <w:rPr>
          <w:rFonts w:ascii="Times New Roman" w:hAnsi="Times New Roman" w:cs="Times New Roman"/>
        </w:rPr>
        <w:t>очетные гости, спикеры:</w:t>
      </w:r>
    </w:p>
    <w:tbl>
      <w:tblPr>
        <w:tblStyle w:val="a6"/>
        <w:tblW w:w="10632" w:type="dxa"/>
        <w:tblInd w:w="-459" w:type="dxa"/>
        <w:tblLayout w:type="fixed"/>
        <w:tblLook w:val="04A0"/>
      </w:tblPr>
      <w:tblGrid>
        <w:gridCol w:w="2694"/>
        <w:gridCol w:w="7938"/>
      </w:tblGrid>
      <w:tr w:rsidR="00BC30FC" w:rsidRPr="00C3251F" w:rsidTr="002343E3">
        <w:tc>
          <w:tcPr>
            <w:tcW w:w="2694" w:type="dxa"/>
          </w:tcPr>
          <w:p w:rsidR="00BC30FC" w:rsidRPr="00C3251F" w:rsidRDefault="00BC30FC" w:rsidP="00C3251F">
            <w:pPr>
              <w:rPr>
                <w:rFonts w:ascii="Times New Roman" w:hAnsi="Times New Roman"/>
                <w:sz w:val="22"/>
                <w:szCs w:val="22"/>
              </w:rPr>
            </w:pPr>
            <w:r w:rsidRPr="00C3251F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521495" cy="2266950"/>
                  <wp:effectExtent l="19050" t="0" r="2505" b="0"/>
                  <wp:docPr id="20" name="Рисунок 2" descr="F:\Regional seminar_March2016\pics\S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egional seminar_March2016\pics\S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341" cy="227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BC30FC" w:rsidRPr="00C3251F" w:rsidRDefault="00BC30FC" w:rsidP="00C3251F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Сара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Уолтер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выступила с приветственной речью, в которой отметила (взять предложения из ее приветственной речи и вставить фото с конференции): «Инициатива в поддержку эффективного управления» (ИПЭУ) — это проект, который направлен на продвижение системных реформ в области управления, определиться с терминами очень важно. «Управление» — это общий термин, применяемый к руководству широким кругом учреждений от корпораций до некоммерческих организаций. В ИПЭУ термин «эффективное управление» относится к более конкретной области: общественные услуги или товары, которые приносят пользу обществу в целом (например, в отличие от акционеров конкретной компании). Эффективное управление проявляется в трех основных формах: в виде государственных услуг; в виде разработки общественной политики; </w:t>
            </w:r>
            <w:proofErr w:type="gram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 виде нормативной и законодательной среды, которая обеспечивает «правила игры» для управления взаимодействием между гражданами, предприятиями, организациями и государством.» Госпожа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Уолтер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также подчеркнула, что «дискуссии позволят повысить эффективность кампаний по реформированию (очередной раунд финансирования по грантам эффективного управления должен быть больше по объему, чем предыдущий), а также будут способствовать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нетворкингу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 налаживанию партнерских деловых отношений между всеми организациями общественного сектора</w:t>
            </w:r>
            <w:proofErr w:type="gram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(партнерами ИПЭУ по реализации). Организации общественного сектора Казахстана и Таджикистана должны обмениваться идеями, контактами, замечаниями, учиться друг у друга» и поблагодарила участников за вдохновляющие примеры, которые они подают, и пожелала дальнейших успехов во всех начинаниях.</w:t>
            </w:r>
          </w:p>
        </w:tc>
      </w:tr>
      <w:tr w:rsidR="00D56F4D" w:rsidRPr="00C3251F" w:rsidTr="002343E3">
        <w:tc>
          <w:tcPr>
            <w:tcW w:w="2694" w:type="dxa"/>
          </w:tcPr>
          <w:p w:rsidR="00D56F4D" w:rsidRPr="00C3251F" w:rsidRDefault="008503D4" w:rsidP="00C3251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595011" cy="1714500"/>
                  <wp:effectExtent l="19050" t="0" r="5189" b="0"/>
                  <wp:docPr id="8" name="Рисунок 7" descr="IMG_5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12.jpg"/>
                          <pic:cNvPicPr/>
                        </pic:nvPicPr>
                        <pic:blipFill>
                          <a:blip r:embed="rId14" cstate="print"/>
                          <a:srcRect b="28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831" cy="171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BC30FC" w:rsidRPr="00C3251F" w:rsidRDefault="00D56F4D" w:rsidP="00C3251F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Заместитель Председателя Государственного комитета по инвестициям и управлению государственным имуществом Таджикистана господин </w:t>
            </w:r>
            <w:proofErr w:type="spellStart"/>
            <w:r w:rsidR="008503D4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Анвар</w:t>
            </w:r>
            <w:proofErr w:type="spellEnd"/>
            <w:r w:rsidR="008503D4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Начмиддинзода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выступил по 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проблемам и перспективам развития, взаимовоздействия государства с общественным и частным сектором в свете последних изменений в законодательстве Таджикистана. </w:t>
            </w:r>
            <w:r w:rsidR="00BC30FC"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Он подчеркнул, что проведенные аналитические исследования деятельности общественных объединений (ОО) в Республике Таджикистан показывают, что:</w:t>
            </w:r>
          </w:p>
          <w:p w:rsidR="00141C91" w:rsidRPr="00C3251F" w:rsidRDefault="00141C91" w:rsidP="00C3251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процесс сотрудничества ОО и государства имеет признаки поступательности и позитивной направленности.</w:t>
            </w:r>
          </w:p>
          <w:p w:rsidR="00141C91" w:rsidRPr="00C3251F" w:rsidRDefault="00141C91" w:rsidP="00C3251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накоплен успешный опыт совместного решения важных проблем на различных уровнях – национальном, региональном, местном.</w:t>
            </w:r>
          </w:p>
          <w:p w:rsidR="00141C91" w:rsidRPr="00C3251F" w:rsidRDefault="00141C91" w:rsidP="00C3251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сотрудничество ОО и государства осуществляется в разнообразных формах, а также постоянно идет поиск новых форм. </w:t>
            </w:r>
          </w:p>
          <w:p w:rsidR="00141C91" w:rsidRPr="00C3251F" w:rsidRDefault="00141C91" w:rsidP="00C3251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вместе с тем, в различных регионах отношение госструктур к ОО может быть различным и имеется потребность в популяризации позитивных представлений о назначении и миссии ОО в обществе и в среде государственной службы.</w:t>
            </w:r>
          </w:p>
          <w:p w:rsidR="00D56F4D" w:rsidRPr="00C3251F" w:rsidRDefault="00141C91" w:rsidP="00C3251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современное законодательство предоставляет возможности для расширения партнерских отношений и сотрудничества ОО с госструктурами различного уровня, а позитивный опыт центральных госорганов и районных властей по привлечению ОО в реализацию различных госпрограмм и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госпроектов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может быть широко распространен и заполнен новым содержанием. </w:t>
            </w:r>
          </w:p>
        </w:tc>
      </w:tr>
      <w:tr w:rsidR="00D56F4D" w:rsidRPr="00C3251F" w:rsidTr="002343E3">
        <w:tc>
          <w:tcPr>
            <w:tcW w:w="2694" w:type="dxa"/>
          </w:tcPr>
          <w:p w:rsidR="00D56F4D" w:rsidRPr="00C3251F" w:rsidRDefault="008503D4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595387" cy="1457325"/>
                  <wp:effectExtent l="19050" t="0" r="4813" b="0"/>
                  <wp:docPr id="10" name="Рисунок 9" descr="IMG_5745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45 (Копировать).jpg"/>
                          <pic:cNvPicPr/>
                        </pic:nvPicPr>
                        <pic:blipFill>
                          <a:blip r:embed="rId15" cstate="print"/>
                          <a:srcRect l="8990" r="24229" b="8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387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D56F4D" w:rsidRPr="00C3251F" w:rsidRDefault="00D56F4D" w:rsidP="00C3251F">
            <w:pPr>
              <w:rPr>
                <w:rFonts w:ascii="Times New Roman" w:hAnsi="Times New Roman"/>
                <w:bCs/>
                <w:sz w:val="22"/>
                <w:szCs w:val="22"/>
                <w:lang w:val="ru-RU"/>
              </w:rPr>
            </w:pPr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Заместитель директора департамента развития языков и общественно-политической работы Министерство культуры и спорта РК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Василий Валерьевич </w:t>
            </w:r>
            <w:proofErr w:type="spellStart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Порубаймех</w:t>
            </w:r>
            <w:proofErr w:type="spellEnd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выступил с докладом об актуальных вопросах взаимодействия государства и НПО в Казахстане</w:t>
            </w:r>
            <w:r w:rsidR="00794E43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. </w:t>
            </w:r>
            <w:r w:rsidR="0087148B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Он подчеркнул, что </w:t>
            </w:r>
            <w:r w:rsidR="0087148B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ОСНОВНЫЕ ЗАДАЧИ В РАМКАХ ВЗАИМОДЕЙСТВИЯ С НПО это:</w:t>
            </w:r>
          </w:p>
          <w:p w:rsidR="0087148B" w:rsidRPr="00C3251F" w:rsidRDefault="0087148B" w:rsidP="00C3251F">
            <w:pPr>
              <w:pStyle w:val="a3"/>
              <w:numPr>
                <w:ilvl w:val="0"/>
                <w:numId w:val="1"/>
              </w:numPr>
              <w:ind w:left="36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Развитие общенационального диалога с НПО и выработка приоритетов государственной политики в сфере взаимодействия с НПО </w:t>
            </w:r>
          </w:p>
          <w:p w:rsidR="0087148B" w:rsidRPr="00C3251F" w:rsidRDefault="0087148B" w:rsidP="00C3251F">
            <w:pPr>
              <w:pStyle w:val="a3"/>
              <w:numPr>
                <w:ilvl w:val="0"/>
                <w:numId w:val="1"/>
              </w:numPr>
              <w:ind w:left="36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Совершенствование законодательства в сфере НПО </w:t>
            </w:r>
          </w:p>
          <w:p w:rsidR="0087148B" w:rsidRPr="00C3251F" w:rsidRDefault="0087148B" w:rsidP="00C3251F">
            <w:pPr>
              <w:pStyle w:val="a3"/>
              <w:numPr>
                <w:ilvl w:val="0"/>
                <w:numId w:val="1"/>
              </w:numPr>
              <w:ind w:left="36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Сотрудничество с НПО в социальной и законодательной сфере </w:t>
            </w:r>
          </w:p>
          <w:p w:rsidR="0087148B" w:rsidRPr="00C3251F" w:rsidRDefault="0087148B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Диалоговыми площадками являются:</w:t>
            </w:r>
          </w:p>
          <w:p w:rsidR="00141C91" w:rsidRPr="00C3251F" w:rsidRDefault="00141C91" w:rsidP="00C3251F">
            <w:pPr>
              <w:numPr>
                <w:ilvl w:val="0"/>
                <w:numId w:val="4"/>
              </w:numPr>
              <w:ind w:left="36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Гражданский форум </w:t>
            </w:r>
            <w:proofErr w:type="gramStart"/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Казахстана</w:t>
            </w:r>
            <w:proofErr w:type="gramEnd"/>
            <w:r w:rsidR="0087148B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где у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частники: 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все НПО Казахстана, международные и иностранные НПО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</w:t>
            </w:r>
          </w:p>
          <w:p w:rsidR="00141C91" w:rsidRPr="00C3251F" w:rsidRDefault="00141C91" w:rsidP="00C3251F">
            <w:pPr>
              <w:numPr>
                <w:ilvl w:val="0"/>
                <w:numId w:val="4"/>
              </w:numPr>
              <w:ind w:left="36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Координационный совет по взаимодействию с НПО при уполномоченном органе</w:t>
            </w:r>
            <w:r w:rsidR="0087148B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, где у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частники: 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представители госорганов, правозащитных и социально-ориентированных НПО, ЮСАИД, ЕС </w:t>
            </w:r>
          </w:p>
          <w:p w:rsidR="00141C91" w:rsidRPr="00C3251F" w:rsidRDefault="00141C91" w:rsidP="00C3251F">
            <w:pPr>
              <w:numPr>
                <w:ilvl w:val="0"/>
                <w:numId w:val="4"/>
              </w:numPr>
              <w:ind w:left="36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КСО МИД</w:t>
            </w:r>
            <w:r w:rsidR="0087148B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, где у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частники: 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международные организации, НПО РК, члены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дипмиссий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</w:p>
          <w:p w:rsidR="00141C91" w:rsidRPr="00C3251F" w:rsidRDefault="00141C91" w:rsidP="00C3251F">
            <w:pPr>
              <w:numPr>
                <w:ilvl w:val="0"/>
                <w:numId w:val="4"/>
              </w:numPr>
              <w:ind w:left="36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Общественные советы при госорганах, местных представительных органах </w:t>
            </w:r>
          </w:p>
          <w:p w:rsidR="0087148B" w:rsidRPr="00C3251F" w:rsidRDefault="00141C91" w:rsidP="00C3251F">
            <w:pPr>
              <w:numPr>
                <w:ilvl w:val="0"/>
                <w:numId w:val="4"/>
              </w:numPr>
              <w:ind w:left="36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Национальный план 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по развитию взаимодействия НПО и государства на 2016-2020 г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</w:p>
          <w:p w:rsidR="0087148B" w:rsidRPr="00C3251F" w:rsidRDefault="0087148B" w:rsidP="00C3251F">
            <w:pPr>
              <w:ind w:left="36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Он также рассказал о 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результатах</w:t>
            </w:r>
            <w:r w:rsidR="0028559B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работы по совершенствованию законодательства в сфере взаимодействия с НПО</w:t>
            </w:r>
            <w:proofErr w:type="gramStart"/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.</w:t>
            </w:r>
            <w:proofErr w:type="gramEnd"/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а</w:t>
            </w:r>
            <w:proofErr w:type="gramEnd"/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именно принятие Закона РК «О государственном социальном заказе, грантах и премиях для неправительственных организаций в Республике Казахстан» и его социально-экономическом эффекте. </w:t>
            </w:r>
          </w:p>
        </w:tc>
      </w:tr>
      <w:tr w:rsidR="00BD5B7D" w:rsidRPr="00C3251F" w:rsidTr="002343E3">
        <w:tc>
          <w:tcPr>
            <w:tcW w:w="2694" w:type="dxa"/>
          </w:tcPr>
          <w:p w:rsidR="00BD5B7D" w:rsidRPr="00C3251F" w:rsidRDefault="008503D4" w:rsidP="00C3251F">
            <w:pP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514475" cy="1447800"/>
                  <wp:effectExtent l="19050" t="0" r="9525" b="0"/>
                  <wp:docPr id="7" name="Рисунок 6" descr="IMG_6119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19 (Копировать).jpg"/>
                          <pic:cNvPicPr/>
                        </pic:nvPicPr>
                        <pic:blipFill>
                          <a:blip r:embed="rId16" cstate="print"/>
                          <a:srcRect l="27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D04630" w:rsidRPr="00C3251F" w:rsidRDefault="00BC30FC" w:rsidP="00C3251F">
            <w:p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Координатор по программам Департамента эффективного управления и территориального развития 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UNDP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Малика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Коянбаева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выступила с докладом на тему: «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Good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Governance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– концепция государственного управления, принципы осуществления и ключевые ценности». Она подчеркнула, что впервые теория </w:t>
            </w:r>
            <w:proofErr w:type="gram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была</w:t>
            </w:r>
            <w:proofErr w:type="gram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предложена в 1997 г. в документах ПРООН, что государственное управление – процесс принятия решения и процесс, обеспечивающий (или не обеспечивающий) реализацию данного решения и что эффективное государственное управление не гарантирует принятия правильного решения, но гарантирует наиболее правильный процесс/условия для принятия такого решения. Она поделилась р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ецептом эффективного управления/</w:t>
            </w:r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>good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>governance</w:t>
            </w:r>
            <w:r w:rsidR="00D04630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и </w:t>
            </w:r>
            <w:proofErr w:type="gramStart"/>
            <w:r w:rsidR="00D04630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поделилась</w:t>
            </w:r>
            <w:proofErr w:type="gramEnd"/>
            <w:r w:rsidR="00D04630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как принципы эффективного управления могут стать практикой:</w:t>
            </w:r>
          </w:p>
          <w:p w:rsidR="00D04630" w:rsidRPr="00C3251F" w:rsidRDefault="00D04630" w:rsidP="00C3251F">
            <w:p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</w:rPr>
              <w:t>A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) установление правил и их обязательного исполнения при осуществлении всех государственных мероприятий;</w:t>
            </w:r>
          </w:p>
          <w:p w:rsidR="00D04630" w:rsidRPr="00C3251F" w:rsidRDefault="00D04630" w:rsidP="00C3251F">
            <w:p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Б) внедрять инновации, распространять знания о лучших практиках (в том числе других стран).</w:t>
            </w:r>
          </w:p>
          <w:p w:rsidR="00D04630" w:rsidRPr="00C3251F" w:rsidRDefault="00D04630" w:rsidP="00C3251F">
            <w:p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Ключевые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составляющие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успеха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>:</w:t>
            </w:r>
          </w:p>
          <w:p w:rsidR="00141C91" w:rsidRPr="00C3251F" w:rsidRDefault="00141C91" w:rsidP="00C3251F">
            <w:pPr>
              <w:pStyle w:val="a3"/>
              <w:numPr>
                <w:ilvl w:val="0"/>
                <w:numId w:val="6"/>
              </w:num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Сильная политическая воля, осознание того, что только мы сами можем что-то изменить;</w:t>
            </w:r>
          </w:p>
          <w:p w:rsidR="00141C91" w:rsidRPr="00C3251F" w:rsidRDefault="00141C91" w:rsidP="00C3251F">
            <w:pPr>
              <w:pStyle w:val="a3"/>
              <w:numPr>
                <w:ilvl w:val="0"/>
                <w:numId w:val="6"/>
              </w:num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Профессиональная, не поддающаяся влиянию государственная служба;</w:t>
            </w:r>
          </w:p>
          <w:p w:rsidR="00141C91" w:rsidRPr="00C3251F" w:rsidRDefault="00141C91" w:rsidP="00C3251F">
            <w:pPr>
              <w:pStyle w:val="a3"/>
              <w:numPr>
                <w:ilvl w:val="0"/>
                <w:numId w:val="6"/>
              </w:num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Хорошо налаженная обратная связь от населения;</w:t>
            </w:r>
          </w:p>
          <w:p w:rsidR="00141C91" w:rsidRPr="00C3251F" w:rsidRDefault="00141C91" w:rsidP="00C3251F">
            <w:pPr>
              <w:pStyle w:val="a3"/>
              <w:numPr>
                <w:ilvl w:val="0"/>
                <w:numId w:val="6"/>
              </w:num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Активность и влияние гражданского сектора, вовлечение молодежи.</w:t>
            </w:r>
          </w:p>
          <w:p w:rsidR="00BD5B7D" w:rsidRPr="00C3251F" w:rsidRDefault="00D04630" w:rsidP="00C3251F">
            <w:pPr>
              <w:pStyle w:val="a3"/>
              <w:numPr>
                <w:ilvl w:val="0"/>
                <w:numId w:val="6"/>
              </w:num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В глобальном масштабе, необходимо постоянное обучение, повышение квалификации, коллективное использование знаний и практик политиками, учеными, представителями НПО большого числа стран</w:t>
            </w:r>
          </w:p>
        </w:tc>
      </w:tr>
      <w:tr w:rsidR="00941461" w:rsidRPr="00C3251F" w:rsidTr="002343E3">
        <w:tc>
          <w:tcPr>
            <w:tcW w:w="2694" w:type="dxa"/>
          </w:tcPr>
          <w:p w:rsidR="00941461" w:rsidRPr="00C3251F" w:rsidRDefault="008503D4" w:rsidP="00C3251F">
            <w:pP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562558" cy="1343025"/>
                  <wp:effectExtent l="19050" t="0" r="0" b="0"/>
                  <wp:docPr id="5" name="Рисунок 4" descr="IMG_5650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50 (Копировать).jpg"/>
                          <pic:cNvPicPr/>
                        </pic:nvPicPr>
                        <pic:blipFill>
                          <a:blip r:embed="rId17" cstate="print"/>
                          <a:srcRect l="6421" r="15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558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647710" w:rsidRPr="00C3251F" w:rsidRDefault="00647710" w:rsidP="00C3251F">
            <w:pPr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Председатель Совета Директоров АО «Национальный центр повышения квалификации «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Орлеу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» </w:t>
            </w:r>
            <w:r w:rsidR="008A6B0D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Мурат </w:t>
            </w:r>
            <w:proofErr w:type="spellStart"/>
            <w:r w:rsidR="008A6B0D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Абенов</w:t>
            </w:r>
            <w:proofErr w:type="spellEnd"/>
            <w:r w:rsidR="008A6B0D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выступил на тему: «Реформа местного самоуправления и возможности для организаций гражданского общества в Казахстане». Он рассказал о правовой основе местного самоуправления в Казахстане, о базовых параметрах местного самоуправления, о правовой основе МСУ и системе МСУ, о </w:t>
            </w:r>
            <w:proofErr w:type="gramStart"/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нормах</w:t>
            </w:r>
            <w:proofErr w:type="gramEnd"/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когда представительная власть</w:t>
            </w:r>
            <w:r w:rsidR="0028559B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участвует в формировании исполнительной власти, о стратегии 2050 и реформе МСУ. Также он рассказал, что о</w:t>
            </w:r>
            <w:r w:rsidRPr="00C3251F">
              <w:rPr>
                <w:rFonts w:ascii="Times New Roman" w:hAnsi="Times New Roman"/>
                <w:bCs/>
                <w:iCs/>
                <w:sz w:val="22"/>
                <w:szCs w:val="22"/>
                <w:shd w:val="clear" w:color="auto" w:fill="FFFFFF"/>
                <w:lang w:val="ru-RU"/>
              </w:rPr>
              <w:t xml:space="preserve">сновой для эффективного и устойчивого развития регионов, коснулся институциональных проблемы представительных органов власти, </w:t>
            </w:r>
            <w:r w:rsidR="008A6B0D" w:rsidRPr="00C3251F">
              <w:rPr>
                <w:rFonts w:ascii="Times New Roman" w:hAnsi="Times New Roman"/>
                <w:bCs/>
                <w:iCs/>
                <w:sz w:val="22"/>
                <w:szCs w:val="22"/>
                <w:shd w:val="clear" w:color="auto" w:fill="FFFFFF"/>
                <w:lang w:val="ru-RU"/>
              </w:rPr>
              <w:t>описал задачи Общественных советов</w:t>
            </w:r>
            <w:proofErr w:type="gramStart"/>
            <w:r w:rsidR="008A6B0D" w:rsidRPr="00C3251F">
              <w:rPr>
                <w:rFonts w:ascii="Times New Roman" w:hAnsi="Times New Roman"/>
                <w:bCs/>
                <w:iCs/>
                <w:sz w:val="22"/>
                <w:szCs w:val="22"/>
                <w:shd w:val="clear" w:color="auto" w:fill="FFFFFF"/>
                <w:lang w:val="ru-RU"/>
              </w:rPr>
              <w:t>.</w:t>
            </w:r>
            <w:proofErr w:type="gramEnd"/>
            <w:r w:rsidR="008A6B0D" w:rsidRPr="00C3251F">
              <w:rPr>
                <w:rFonts w:ascii="Times New Roman" w:hAnsi="Times New Roman"/>
                <w:bCs/>
                <w:iCs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  <w:proofErr w:type="gramStart"/>
            <w:r w:rsidR="008A6B0D" w:rsidRPr="00C3251F">
              <w:rPr>
                <w:rFonts w:ascii="Times New Roman" w:hAnsi="Times New Roman"/>
                <w:bCs/>
                <w:iCs/>
                <w:sz w:val="22"/>
                <w:szCs w:val="22"/>
                <w:shd w:val="clear" w:color="auto" w:fill="FFFFFF"/>
                <w:lang w:val="ru-RU"/>
              </w:rPr>
              <w:t>а</w:t>
            </w:r>
            <w:proofErr w:type="gramEnd"/>
            <w:r w:rsidR="008A6B0D" w:rsidRPr="00C3251F">
              <w:rPr>
                <w:rFonts w:ascii="Times New Roman" w:hAnsi="Times New Roman"/>
                <w:bCs/>
                <w:iCs/>
                <w:sz w:val="22"/>
                <w:szCs w:val="22"/>
                <w:shd w:val="clear" w:color="auto" w:fill="FFFFFF"/>
                <w:lang w:val="ru-RU"/>
              </w:rPr>
              <w:t xml:space="preserve"> также подчеркнул возможности для Гражданского общества, а также дал рекомендации:</w:t>
            </w:r>
          </w:p>
          <w:p w:rsidR="00141C91" w:rsidRPr="00C3251F" w:rsidRDefault="008A6B0D" w:rsidP="00C3251F">
            <w:pPr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1. </w:t>
            </w:r>
            <w:r w:rsidR="00141C91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Разделить функции </w:t>
            </w:r>
            <w:proofErr w:type="spellStart"/>
            <w:r w:rsidR="00141C91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акимата</w:t>
            </w:r>
            <w:proofErr w:type="spellEnd"/>
            <w:r w:rsidR="00141C91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и </w:t>
            </w:r>
            <w:proofErr w:type="spellStart"/>
            <w:r w:rsidR="00141C91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маслихата</w:t>
            </w:r>
            <w:proofErr w:type="spellEnd"/>
            <w:r w:rsidR="00141C91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всех уровней на государственные и функции местного самоуправления. </w:t>
            </w:r>
          </w:p>
          <w:p w:rsidR="00141C91" w:rsidRPr="00C3251F" w:rsidRDefault="00141C91" w:rsidP="00C3251F">
            <w:pPr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t>2</w:t>
            </w: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. Установить подотчетность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акима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по функциям</w:t>
            </w:r>
            <w:r w:rsidR="0028559B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местного самоуправления перед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маслихатом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и населением. </w:t>
            </w:r>
          </w:p>
          <w:p w:rsidR="00141C91" w:rsidRPr="00C3251F" w:rsidRDefault="00141C91" w:rsidP="00C3251F">
            <w:pPr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t>3.</w:t>
            </w: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Усилить аппарат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маслихата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путем введения в его состав подразделения по мониторингу и оценке исполнения бюджетных программ. </w:t>
            </w:r>
          </w:p>
          <w:p w:rsidR="00141C91" w:rsidRPr="00C3251F" w:rsidRDefault="00141C91" w:rsidP="00C3251F">
            <w:pPr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t>4.</w:t>
            </w: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Ввести норму освобожденных от основной работы председателей постоянных комиссий и обязывающую включать в состав комиссий не только депутатов, но и представителей местного сообщества. </w:t>
            </w:r>
          </w:p>
          <w:p w:rsidR="00141C91" w:rsidRPr="00C3251F" w:rsidRDefault="00141C91" w:rsidP="00C3251F">
            <w:pPr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t>5</w:t>
            </w: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. Ввести норму позволяющую включить в состав аппарата ревизионной комиссии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маслихата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независимых специалистов. </w:t>
            </w:r>
          </w:p>
          <w:p w:rsidR="00141C91" w:rsidRPr="00C3251F" w:rsidRDefault="00141C91" w:rsidP="00C3251F">
            <w:pPr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t>6.</w:t>
            </w: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Ввести норму обязывающую публиковать результаты ежеквартальных мониторингов, ревизий и оценки эффективности исполнения бюджетных программ. </w:t>
            </w:r>
          </w:p>
          <w:p w:rsidR="00141C91" w:rsidRPr="00C3251F" w:rsidRDefault="00141C91" w:rsidP="00C3251F">
            <w:pPr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t>7</w:t>
            </w: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. Ввести норму, наделяющую собрание (сход) населения местного сообщества сельского уровня управления правами представительного органа и правом выбора старосты</w:t>
            </w:r>
            <w:r w:rsidR="0028559B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и утверждения финансового плана (бюджета). </w:t>
            </w:r>
          </w:p>
          <w:p w:rsidR="00141C91" w:rsidRPr="00C3251F" w:rsidRDefault="00141C91" w:rsidP="00C3251F">
            <w:pPr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t>8.</w:t>
            </w: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Ввести норму, обязывающую в составе районного бюджета сформировать финансовые планы социально-экономического развития территорий сельского уровня управления с последующим преобразованием в самостоятельные бюджеты. </w:t>
            </w:r>
          </w:p>
          <w:p w:rsidR="00941461" w:rsidRPr="00C3251F" w:rsidRDefault="00141C91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t xml:space="preserve">9. </w:t>
            </w: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Разработать рекомендации к «Бюджетному Кодексу РК» позволяющие передавать на нижестоящий уровень общие трансферты на развитие, оперируя которыми местные исполнительные и представительные органы получат возможность самостоятельно и под свою ответственность решать насущные проблемы населения. </w:t>
            </w:r>
          </w:p>
        </w:tc>
      </w:tr>
      <w:tr w:rsidR="00BD5B7D" w:rsidRPr="00C3251F" w:rsidTr="002343E3">
        <w:tc>
          <w:tcPr>
            <w:tcW w:w="2694" w:type="dxa"/>
          </w:tcPr>
          <w:p w:rsidR="00BD5B7D" w:rsidRPr="00C3251F" w:rsidRDefault="00DA1076" w:rsidP="00C3251F">
            <w:pPr>
              <w:rPr>
                <w:rFonts w:ascii="Times New Roman" w:hAnsi="Times New Roman"/>
                <w:noProof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571625" cy="1571625"/>
                  <wp:effectExtent l="19050" t="0" r="9525" b="0"/>
                  <wp:docPr id="41" name="Рисунок 40" descr="IMG_5564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64 (Копировать).jpg"/>
                          <pic:cNvPicPr/>
                        </pic:nvPicPr>
                        <pic:blipFill>
                          <a:blip r:embed="rId18" cstate="print"/>
                          <a:srcRect l="13485" r="42851" b="34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8A6B0D" w:rsidRPr="00C3251F" w:rsidRDefault="00941461" w:rsidP="00C3251F">
            <w:p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tg-Cyrl-TJ"/>
              </w:rPr>
              <w:t xml:space="preserve">Директор ОО”Рушди Дехот” </w:t>
            </w:r>
            <w:r w:rsidR="008A6B0D" w:rsidRPr="00C3251F">
              <w:rPr>
                <w:rFonts w:ascii="Times New Roman" w:hAnsi="Times New Roman"/>
                <w:sz w:val="22"/>
                <w:szCs w:val="22"/>
                <w:lang w:val="tg-Cyrl-TJ"/>
              </w:rPr>
              <w:t xml:space="preserve">Хасан Темиров </w:t>
            </w:r>
            <w:r w:rsidRPr="00C3251F">
              <w:rPr>
                <w:rFonts w:ascii="Times New Roman" w:hAnsi="Times New Roman"/>
                <w:sz w:val="22"/>
                <w:szCs w:val="22"/>
                <w:lang w:val="tg-Cyrl-TJ"/>
              </w:rPr>
              <w:t xml:space="preserve">выступил на тему: </w:t>
            </w: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«Реформа местного самоуправления и возможности для организаций гражданского общества в Таджикистане»</w:t>
            </w:r>
            <w:r w:rsidR="008A6B0D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. Он рассказал о </w:t>
            </w:r>
            <w:r w:rsidR="008A6B0D"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t>Процессе реформы местного самоуправления:</w:t>
            </w:r>
            <w:r w:rsidR="008A6B0D"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br/>
            </w:r>
            <w:r w:rsidR="008A6B0D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Этап I: Основа местного самоуправления в первые годы суверенного существования Таджикистана (25 декабря 1991 года</w:t>
            </w:r>
            <w:proofErr w:type="gramStart"/>
            <w:r w:rsidR="008A6B0D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)</w:t>
            </w:r>
            <w:proofErr w:type="gramEnd"/>
            <w:r w:rsidR="008A6B0D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.</w:t>
            </w:r>
          </w:p>
          <w:p w:rsidR="008A6B0D" w:rsidRPr="00C3251F" w:rsidRDefault="008A6B0D" w:rsidP="00C3251F">
            <w:p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Этап II:</w:t>
            </w:r>
            <w:r w:rsidR="0028559B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Принятый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Маджлиси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Оли (парламентом) закон "Об органах самоуправления в поселке и селе". Введение нового термина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Джамоат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и расширение его полномочий</w:t>
            </w:r>
            <w:r w:rsidR="0028559B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(1 декабря 1994 года</w:t>
            </w:r>
            <w:proofErr w:type="gramStart"/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)</w:t>
            </w:r>
            <w:proofErr w:type="gramEnd"/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.</w:t>
            </w: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br/>
              <w:t>Этап III: Принятие закона «Об органах самоуправления посёлков и сёл»</w:t>
            </w:r>
            <w:r w:rsidR="0028559B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с упором на продвижение политики децентрализации, участия населения в улучшении местного самоуправления, улучшение отчетности органов местного самоуправления и расширение доступа к информации о бюджете и процесса децентрализации согласно программе и механизма для участия граждан на местном уровне (5 августа 2009).</w:t>
            </w:r>
          </w:p>
          <w:p w:rsidR="006503E1" w:rsidRPr="00C3251F" w:rsidRDefault="008A6B0D" w:rsidP="00C3251F">
            <w:p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Этап IV:</w:t>
            </w:r>
            <w:r w:rsidR="0028559B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Концепция управления местным развитием в Республике Таджикистан на период до 2030 года (11 июля 2015 года).</w:t>
            </w:r>
            <w:r w:rsidR="0028559B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</w:p>
          <w:p w:rsidR="006503E1" w:rsidRPr="00C3251F" w:rsidRDefault="008A6B0D" w:rsidP="00C3251F">
            <w:pPr>
              <w:tabs>
                <w:tab w:val="left" w:pos="3650"/>
              </w:tabs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Также </w:t>
            </w:r>
            <w:r w:rsidR="006503E1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он </w:t>
            </w: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описал 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t>структуру органов местного</w:t>
            </w:r>
            <w:r w:rsidR="0028559B"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t xml:space="preserve">самоуправления в РТ. Указал на сильные и слабые стороны МСУ. </w:t>
            </w:r>
          </w:p>
          <w:p w:rsidR="00941461" w:rsidRPr="00C3251F" w:rsidRDefault="008A6B0D" w:rsidP="00C3251F">
            <w:pPr>
              <w:tabs>
                <w:tab w:val="left" w:pos="3650"/>
              </w:tabs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t>Сильные стороны: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br/>
            </w: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lastRenderedPageBreak/>
              <w:t xml:space="preserve">- широкий круг полномочий 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br/>
              <w:t xml:space="preserve">- тесное взаимодействие с населением 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br/>
              <w:t xml:space="preserve">- знание местных проблем и потенциала 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br/>
              <w:t xml:space="preserve">- открытость для работы с неправительственным сектором 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br/>
              <w:t>Слабые стороны: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br/>
              <w:t xml:space="preserve">- широкий круг полномочий 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br/>
              <w:t>- недостаточность ресурсов (человеческих, финансовых)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br/>
              <w:t>- большое количество «поручений» от вышестоящих органов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br/>
              <w:t xml:space="preserve">- формализованное взаимодействие между </w:t>
            </w:r>
            <w:proofErr w:type="spellStart"/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t>маджлисом</w:t>
            </w:r>
            <w:proofErr w:type="spellEnd"/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t xml:space="preserve"> (выборным органом) и председателем (исполнительный орган)</w:t>
            </w:r>
            <w:r w:rsidR="0028559B"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</w:p>
          <w:p w:rsidR="00BD5B7D" w:rsidRPr="00C3251F" w:rsidRDefault="008A6B0D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Указал на возможности взаимодействия общественных организаций с органами местного самоуправления: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br/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- участие в разработке планов развития сельской местности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br/>
              <w:t xml:space="preserve">- совместные проекты и вклад в </w:t>
            </w:r>
            <w:proofErr w:type="gram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развитие</w:t>
            </w:r>
            <w:proofErr w:type="gram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 улучшение условий жизни</w:t>
            </w:r>
            <w:r w:rsidR="006503E1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br/>
              <w:t>- совместное проведение различных информационных кампаний.</w:t>
            </w:r>
          </w:p>
          <w:p w:rsidR="008A6B0D" w:rsidRPr="00C3251F" w:rsidRDefault="008A6B0D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И поделился собственным опытом по взаимодействию с органами местного самоуправления.</w:t>
            </w:r>
          </w:p>
        </w:tc>
      </w:tr>
      <w:tr w:rsidR="00BD5B7D" w:rsidRPr="00C3251F" w:rsidTr="002343E3">
        <w:tc>
          <w:tcPr>
            <w:tcW w:w="2694" w:type="dxa"/>
          </w:tcPr>
          <w:p w:rsidR="00BD5B7D" w:rsidRPr="0091524E" w:rsidRDefault="0091524E" w:rsidP="00C3251F">
            <w:pPr>
              <w:rPr>
                <w:rFonts w:ascii="Times New Roman" w:hAnsi="Times New Roman"/>
                <w:noProof/>
                <w:sz w:val="22"/>
                <w:szCs w:val="22"/>
                <w:lang w:val="kk-KZ"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485900" cy="1682151"/>
                  <wp:effectExtent l="19050" t="0" r="0" b="0"/>
                  <wp:docPr id="44" name="Рисунок 43" descr="12247124_730368863762247_381350861226479381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47124_730368863762247_3813508612264793811_n.jpg"/>
                          <pic:cNvPicPr/>
                        </pic:nvPicPr>
                        <pic:blipFill>
                          <a:blip r:embed="rId19" cstate="print"/>
                          <a:srcRect l="34033" t="23132" r="31935" b="19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68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141C91" w:rsidRPr="00C3251F" w:rsidRDefault="00747D53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Шолпан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Айтенова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исполнительный директор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Zertteu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Research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Institute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1A3A1E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выступила 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на тему: «Открытое правительство - возможности для гражданского сектора.</w:t>
            </w: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Суть реформы, ожидания и международные практики». Она подчеркнула, что открытое общество - это </w:t>
            </w:r>
            <w:proofErr w:type="gramStart"/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п</w:t>
            </w:r>
            <w:r w:rsidR="00141C91"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одход</w:t>
            </w:r>
            <w:proofErr w:type="gramEnd"/>
            <w:r w:rsidR="00141C91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к системе государственного управления основанный на доступе к информации, прозрачности деятельности государственных органов и вовлечения граждан в процесс разработки и принятия решений, с целью повышения качества государственных услуг и </w:t>
            </w:r>
            <w:proofErr w:type="spellStart"/>
            <w:r w:rsidR="00141C91"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госуправления</w:t>
            </w:r>
            <w:proofErr w:type="spellEnd"/>
            <w:r w:rsidR="00141C91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в целом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. Рассказала о принципах и компонентах открытого общества. Поделилась с инициативами открытости в Казахстане ИПДО/EITI, а именно:</w:t>
            </w:r>
          </w:p>
          <w:p w:rsidR="00141C91" w:rsidRPr="00C3251F" w:rsidRDefault="00141C91" w:rsidP="00C3251F">
            <w:pPr>
              <w:numPr>
                <w:ilvl w:val="0"/>
                <w:numId w:val="7"/>
              </w:numPr>
              <w:tabs>
                <w:tab w:val="num" w:pos="72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Реализация ИПДО осуществляется в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Казахстане с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2005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г. по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инициативе Главы Государства Н. А. Назарбаева. </w:t>
            </w:r>
            <w:proofErr w:type="gram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Этот проект имеет высокий статус международного, политического и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 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антикоррупционного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характера и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направлена на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прозрачность доходов компаний и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правительства в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добывающем секторе, доступная населению.</w:t>
            </w:r>
            <w:proofErr w:type="gramEnd"/>
          </w:p>
          <w:p w:rsidR="00141C91" w:rsidRPr="00C3251F" w:rsidRDefault="00141C91" w:rsidP="00C3251F">
            <w:pPr>
              <w:numPr>
                <w:ilvl w:val="0"/>
                <w:numId w:val="7"/>
              </w:numPr>
              <w:tabs>
                <w:tab w:val="num" w:pos="72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На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законодательном уровне закреплена нормативная база, обязывающая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недропользователей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соблюдать условия Меморандума о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взаимопонимании Инициативы и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предоставлять отчетность по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налогам и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другим платежам в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бюджет страны, подтвержденную аудитом в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соответствии с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международными стандартами.</w:t>
            </w:r>
          </w:p>
          <w:p w:rsidR="00141C91" w:rsidRPr="00C3251F" w:rsidRDefault="00141C91" w:rsidP="00C3251F">
            <w:pPr>
              <w:numPr>
                <w:ilvl w:val="0"/>
                <w:numId w:val="7"/>
              </w:numPr>
              <w:tabs>
                <w:tab w:val="num" w:pos="72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Кроме этого, из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республиканского бюджета на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ежегодной основе выделяются средства для изготовления национальных отчетов по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ИПДО, осуществляемой независимой аудиторской компанией </w:t>
            </w:r>
          </w:p>
          <w:p w:rsidR="00BD5B7D" w:rsidRPr="00C3251F" w:rsidRDefault="00747D53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Она также рассказала об открытых данных, их принципах и примерах использования. Поделилась международным опытом в этой проблеме. </w:t>
            </w:r>
          </w:p>
        </w:tc>
      </w:tr>
      <w:tr w:rsidR="00747D53" w:rsidRPr="00C3251F" w:rsidTr="002343E3">
        <w:tc>
          <w:tcPr>
            <w:tcW w:w="2694" w:type="dxa"/>
          </w:tcPr>
          <w:p w:rsidR="00747D53" w:rsidRPr="00C3251F" w:rsidRDefault="008503D4" w:rsidP="00C3251F">
            <w:pP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613502" cy="1247775"/>
                  <wp:effectExtent l="19050" t="0" r="5748" b="0"/>
                  <wp:docPr id="13" name="Рисунок 12" descr="IMG_5858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858 (Копировать).jpg"/>
                          <pic:cNvPicPr/>
                        </pic:nvPicPr>
                        <pic:blipFill>
                          <a:blip r:embed="rId20" cstate="print"/>
                          <a:srcRect l="19264" t="4286" r="9185" b="12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02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747D53" w:rsidRPr="00C3251F" w:rsidRDefault="00747D53" w:rsidP="00C3251F">
            <w:pPr>
              <w:rPr>
                <w:rFonts w:ascii="Times New Roman" w:hAnsi="Times New Roman"/>
                <w:bCs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Кулик Виталий, </w:t>
            </w:r>
            <w:r w:rsidRPr="00C3251F">
              <w:rPr>
                <w:rStyle w:val="ac"/>
                <w:rFonts w:ascii="Times New Roman" w:hAnsi="Times New Roman"/>
                <w:b w:val="0"/>
                <w:sz w:val="22"/>
                <w:szCs w:val="22"/>
                <w:lang w:val="ru-RU"/>
              </w:rPr>
              <w:t xml:space="preserve">Директор КЦ/СКФ «ЗУБР» выступил на тему: 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«Общественное участие в выработке и принятии решений». Он рассказал об 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уровнях Гражданского участия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 с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хеме взаимодействия, о </w:t>
            </w:r>
            <w:r w:rsidRPr="00C3251F">
              <w:rPr>
                <w:rFonts w:ascii="Times New Roman" w:hAnsi="Times New Roman"/>
                <w:bCs/>
                <w:iCs/>
                <w:sz w:val="22"/>
                <w:szCs w:val="22"/>
                <w:lang w:val="ru-RU"/>
              </w:rPr>
              <w:t>факторах конкурентоспособности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НПО, а также указал, что существуют три вида организаций: </w:t>
            </w:r>
          </w:p>
          <w:p w:rsidR="00141C91" w:rsidRPr="00C3251F" w:rsidRDefault="00141C91" w:rsidP="00C3251F">
            <w:pPr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>те</w:t>
            </w:r>
            <w:proofErr w:type="spellEnd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 xml:space="preserve">, </w:t>
            </w:r>
            <w:proofErr w:type="spellStart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>которые</w:t>
            </w:r>
            <w:proofErr w:type="spellEnd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>вызывают</w:t>
            </w:r>
            <w:proofErr w:type="spellEnd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>события</w:t>
            </w:r>
            <w:proofErr w:type="spellEnd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 xml:space="preserve">, </w:t>
            </w:r>
          </w:p>
          <w:p w:rsidR="00141C91" w:rsidRPr="00C3251F" w:rsidRDefault="00141C91" w:rsidP="00C3251F">
            <w:pPr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те, которые наблюдают</w:t>
            </w:r>
            <w:r w:rsidR="0028559B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за происходящим, </w:t>
            </w:r>
          </w:p>
          <w:p w:rsidR="00747D53" w:rsidRPr="00C3251F" w:rsidRDefault="00141C91" w:rsidP="00C3251F">
            <w:pPr>
              <w:numPr>
                <w:ilvl w:val="0"/>
                <w:numId w:val="8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и те, которые поражаются, глядя на то, что случилось. </w:t>
            </w:r>
          </w:p>
          <w:p w:rsidR="00747D53" w:rsidRPr="00C3251F" w:rsidRDefault="00747D53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Указал на важность </w:t>
            </w:r>
            <w:r w:rsidRPr="00C3251F">
              <w:rPr>
                <w:rFonts w:ascii="Times New Roman" w:hAnsi="Times New Roman"/>
                <w:bCs/>
                <w:iCs/>
                <w:sz w:val="22"/>
                <w:szCs w:val="22"/>
                <w:lang w:val="ru-RU"/>
              </w:rPr>
              <w:t xml:space="preserve">умения видеть процесс принятия решений как БИЗНЕС-ПРОЦЕСС: 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раскладывать на блоки, понимать характер связей, определять ключевые то</w:t>
            </w:r>
            <w:r w:rsidR="001A3A1E"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чки действий, условий, контроля.</w:t>
            </w:r>
          </w:p>
        </w:tc>
      </w:tr>
      <w:tr w:rsidR="001A3A1E" w:rsidRPr="00C3251F" w:rsidTr="002C789D">
        <w:tc>
          <w:tcPr>
            <w:tcW w:w="10632" w:type="dxa"/>
            <w:gridSpan w:val="2"/>
          </w:tcPr>
          <w:p w:rsidR="001A3A1E" w:rsidRPr="00C3251F" w:rsidRDefault="001A3A1E" w:rsidP="00C3251F">
            <w:pPr>
              <w:ind w:firstLine="708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 w:bidi="ru-RU"/>
              </w:rPr>
              <w:t xml:space="preserve">На сегодняшний день Проект </w:t>
            </w:r>
            <w:r w:rsidRPr="00C3251F">
              <w:rPr>
                <w:rFonts w:ascii="Times New Roman" w:hAnsi="Times New Roman"/>
                <w:sz w:val="22"/>
                <w:szCs w:val="22"/>
                <w:lang w:bidi="ru-RU"/>
              </w:rPr>
              <w:t>USAID</w:t>
            </w:r>
            <w:r w:rsidRPr="00C3251F">
              <w:rPr>
                <w:rFonts w:ascii="Times New Roman" w:hAnsi="Times New Roman"/>
                <w:sz w:val="22"/>
                <w:szCs w:val="22"/>
                <w:lang w:val="ru-RU" w:bidi="ru-RU"/>
              </w:rPr>
              <w:t xml:space="preserve"> ИПЭУ присудил 53 гранта для решения различных вопросов эффективного управления в Казахстане и Таджикистане, в т.</w:t>
            </w:r>
            <w:r w:rsidRPr="00C3251F">
              <w:rPr>
                <w:rFonts w:ascii="Times New Roman" w:hAnsi="Times New Roman"/>
                <w:sz w:val="22"/>
                <w:szCs w:val="22"/>
                <w:lang w:bidi="ru-RU"/>
              </w:rPr>
              <w:t> </w:t>
            </w:r>
            <w:r w:rsidRPr="00C3251F">
              <w:rPr>
                <w:rFonts w:ascii="Times New Roman" w:hAnsi="Times New Roman"/>
                <w:sz w:val="22"/>
                <w:szCs w:val="22"/>
                <w:lang w:val="ru-RU" w:bidi="ru-RU"/>
              </w:rPr>
              <w:t>ч. в сфере: здравоохранения; прав людей с ограниченными возможностями; доступа к информации; подотчетности государства; стимулирования управления и оказания услуг в общественном секторе; совершенствования институциональных основ; прав детей; общественного участия в управлении</w:t>
            </w:r>
            <w:r w:rsidR="0028559B" w:rsidRPr="00C3251F">
              <w:rPr>
                <w:rFonts w:ascii="Times New Roman" w:hAnsi="Times New Roman"/>
                <w:sz w:val="22"/>
                <w:szCs w:val="22"/>
                <w:lang w:val="ru-RU" w:bidi="ru-RU"/>
              </w:rPr>
              <w:t xml:space="preserve"> </w:t>
            </w:r>
            <w:r w:rsidRPr="00C3251F">
              <w:rPr>
                <w:rFonts w:ascii="Times New Roman" w:hAnsi="Times New Roman"/>
                <w:sz w:val="22"/>
                <w:szCs w:val="22"/>
                <w:lang w:val="ru-RU" w:bidi="ru-RU"/>
              </w:rPr>
              <w:t xml:space="preserve">(10 грантов в области ВИЧ еще находятся на окончательном </w:t>
            </w:r>
            <w:r w:rsidRPr="00C3251F">
              <w:rPr>
                <w:rFonts w:ascii="Times New Roman" w:hAnsi="Times New Roman"/>
                <w:sz w:val="22"/>
                <w:szCs w:val="22"/>
                <w:lang w:val="ru-RU" w:bidi="ru-RU"/>
              </w:rPr>
              <w:lastRenderedPageBreak/>
              <w:t xml:space="preserve">этапе присуждения). Очень важно предоставить максимальное количество возможностей организациям общественного сектора в Казахстане и Таджикистане по стратегическому планированию, координированию и проведению комплексных кампаний, направленных на реформы и повышение уровня взаимодействия между гражданами и государством, делая акцент на повышение качества общественной политики и услуг. Одной из целей данной конференции является содействие повышению эффективности реформ в области эффективного </w:t>
            </w:r>
            <w:proofErr w:type="gramStart"/>
            <w:r w:rsidRPr="00C3251F">
              <w:rPr>
                <w:rFonts w:ascii="Times New Roman" w:hAnsi="Times New Roman"/>
                <w:sz w:val="22"/>
                <w:szCs w:val="22"/>
                <w:lang w:val="ru-RU" w:bidi="ru-RU"/>
              </w:rPr>
              <w:t>управления</w:t>
            </w:r>
            <w:proofErr w:type="gramEnd"/>
            <w:r w:rsidRPr="00C3251F">
              <w:rPr>
                <w:rFonts w:ascii="Times New Roman" w:hAnsi="Times New Roman"/>
                <w:sz w:val="22"/>
                <w:szCs w:val="22"/>
                <w:lang w:val="ru-RU" w:bidi="ru-RU"/>
              </w:rPr>
              <w:t xml:space="preserve"> и развивать взаимодействие и обмен знаниями между получателями грантов ИПЭУ. 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 ходе реализации проектов в Казахстане и Таджикистане выступили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Зауре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Абдираман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Ильхом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Мактомбоев</w:t>
            </w:r>
            <w:proofErr w:type="spellEnd"/>
          </w:p>
        </w:tc>
      </w:tr>
      <w:tr w:rsidR="00747D53" w:rsidRPr="00C3251F" w:rsidTr="002343E3">
        <w:tc>
          <w:tcPr>
            <w:tcW w:w="2694" w:type="dxa"/>
          </w:tcPr>
          <w:p w:rsidR="00747D53" w:rsidRPr="00C3251F" w:rsidRDefault="00460412" w:rsidP="00C3251F">
            <w:pPr>
              <w:rPr>
                <w:rFonts w:ascii="Times New Roman" w:hAnsi="Times New Roman"/>
                <w:noProof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876926" cy="1371600"/>
                  <wp:effectExtent l="19050" t="0" r="9024" b="0"/>
                  <wp:docPr id="14" name="Рисунок 13" descr="IMG_5815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815 (Копировать).jpg"/>
                          <pic:cNvPicPr/>
                        </pic:nvPicPr>
                        <pic:blipFill>
                          <a:blip r:embed="rId21" cstate="print"/>
                          <a:srcRect r="25714" b="18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92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1A3A1E" w:rsidRPr="00C3251F" w:rsidRDefault="001A3A1E" w:rsidP="00C3251F">
            <w:pPr>
              <w:tabs>
                <w:tab w:val="left" w:pos="365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Гульмира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Кужукеева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, правовой консультант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 xml:space="preserve">Центра Некоммерческого Права в РК выступила на тему: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“Правовое регулирование деятельности НПО в Казахстане. Обзор последних изменений”. Она указала, на законодательные основы деятельности НКО в Казахстане, рассказала об организационно-правовых формах НПО в РК, а именно:</w:t>
            </w:r>
          </w:p>
          <w:p w:rsidR="001A3A1E" w:rsidRPr="00C3251F" w:rsidRDefault="001A3A1E" w:rsidP="00C3251F">
            <w:pPr>
              <w:pStyle w:val="a3"/>
              <w:numPr>
                <w:ilvl w:val="0"/>
                <w:numId w:val="9"/>
              </w:numPr>
              <w:tabs>
                <w:tab w:val="left" w:pos="365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Частное учреждение</w:t>
            </w:r>
          </w:p>
          <w:p w:rsidR="001A3A1E" w:rsidRPr="00C3251F" w:rsidRDefault="001A3A1E" w:rsidP="00C3251F">
            <w:pPr>
              <w:pStyle w:val="a3"/>
              <w:numPr>
                <w:ilvl w:val="0"/>
                <w:numId w:val="9"/>
              </w:numPr>
              <w:tabs>
                <w:tab w:val="left" w:pos="365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Общественное объединение</w:t>
            </w:r>
          </w:p>
          <w:p w:rsidR="001A3A1E" w:rsidRPr="00C3251F" w:rsidRDefault="001A3A1E" w:rsidP="00C3251F">
            <w:pPr>
              <w:pStyle w:val="a3"/>
              <w:numPr>
                <w:ilvl w:val="0"/>
                <w:numId w:val="9"/>
              </w:numPr>
              <w:tabs>
                <w:tab w:val="left" w:pos="365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Фонд (государственный, корпоративный, частный, общественный)</w:t>
            </w:r>
          </w:p>
          <w:p w:rsidR="001A3A1E" w:rsidRPr="00C3251F" w:rsidRDefault="001A3A1E" w:rsidP="00C3251F">
            <w:pPr>
              <w:pStyle w:val="a3"/>
              <w:numPr>
                <w:ilvl w:val="0"/>
                <w:numId w:val="9"/>
              </w:numPr>
              <w:tabs>
                <w:tab w:val="left" w:pos="365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Потребительский кооператив</w:t>
            </w:r>
          </w:p>
          <w:p w:rsidR="001A3A1E" w:rsidRPr="00C3251F" w:rsidRDefault="001A3A1E" w:rsidP="00C3251F">
            <w:pPr>
              <w:pStyle w:val="a3"/>
              <w:numPr>
                <w:ilvl w:val="0"/>
                <w:numId w:val="9"/>
              </w:numPr>
              <w:tabs>
                <w:tab w:val="left" w:pos="365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Религиозное объединение</w:t>
            </w:r>
          </w:p>
          <w:p w:rsidR="001A3A1E" w:rsidRPr="00C3251F" w:rsidRDefault="001A3A1E" w:rsidP="00C3251F">
            <w:pPr>
              <w:pStyle w:val="a3"/>
              <w:numPr>
                <w:ilvl w:val="0"/>
                <w:numId w:val="9"/>
              </w:numPr>
              <w:tabs>
                <w:tab w:val="left" w:pos="365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Некоммерческое акционерное общество</w:t>
            </w:r>
          </w:p>
          <w:p w:rsidR="001A3A1E" w:rsidRPr="00C3251F" w:rsidRDefault="001A3A1E" w:rsidP="00C3251F">
            <w:pPr>
              <w:pStyle w:val="a3"/>
              <w:numPr>
                <w:ilvl w:val="0"/>
                <w:numId w:val="9"/>
              </w:numPr>
              <w:tabs>
                <w:tab w:val="left" w:pos="365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Объединение индивидуальных предпринимателей и (или) юридических лиц в форме ассоциации (союза)</w:t>
            </w:r>
          </w:p>
          <w:p w:rsidR="001A3A1E" w:rsidRPr="00C3251F" w:rsidRDefault="001A3A1E" w:rsidP="00C3251F">
            <w:pPr>
              <w:pStyle w:val="a3"/>
              <w:numPr>
                <w:ilvl w:val="0"/>
                <w:numId w:val="9"/>
              </w:numPr>
              <w:tabs>
                <w:tab w:val="left" w:pos="365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Иные формы: автономные организации образования, автономный кластерный фонд,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нотариальные палаты, коллегии адвокатов, Национальная палата предпринимателей Республики Казахстан, Республиканская палата частных судебных исполнителей, профессиональные аудиторские организации,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кооперативы собственников квартир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и другие некоммерческие организации</w:t>
            </w:r>
          </w:p>
          <w:p w:rsidR="00747D53" w:rsidRPr="00C3251F" w:rsidRDefault="001A3A1E" w:rsidP="00C3251F">
            <w:pPr>
              <w:tabs>
                <w:tab w:val="left" w:pos="365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Она подчеркнула особенности регулирования НКО в Налоговом Кодексе и рассказала о новых законах, принятых в 2015 году, </w:t>
            </w:r>
            <w:r w:rsidR="00D03208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и коротко остановилась на каждом из них, плюсы и минусы законов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: </w:t>
            </w:r>
          </w:p>
          <w:p w:rsidR="001A3A1E" w:rsidRPr="00C3251F" w:rsidRDefault="001A3A1E" w:rsidP="00C3251F">
            <w:pPr>
              <w:pStyle w:val="a3"/>
              <w:numPr>
                <w:ilvl w:val="0"/>
                <w:numId w:val="14"/>
              </w:num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Закон «Об общественных советах» от 2 ноября 2015 г.</w:t>
            </w:r>
          </w:p>
          <w:p w:rsidR="001A3A1E" w:rsidRPr="00C3251F" w:rsidRDefault="001A3A1E" w:rsidP="00C3251F">
            <w:pPr>
              <w:pStyle w:val="a3"/>
              <w:numPr>
                <w:ilvl w:val="0"/>
                <w:numId w:val="14"/>
              </w:num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Закон «О доступе к информации» от 16 ноября 2015 г.</w:t>
            </w:r>
          </w:p>
          <w:p w:rsidR="001A3A1E" w:rsidRPr="00C3251F" w:rsidRDefault="001A3A1E" w:rsidP="00C3251F">
            <w:pPr>
              <w:pStyle w:val="a3"/>
              <w:numPr>
                <w:ilvl w:val="0"/>
                <w:numId w:val="14"/>
              </w:num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Закон «О благотворительности» от 16 ноября 2015 г.</w:t>
            </w:r>
          </w:p>
          <w:p w:rsidR="001A3A1E" w:rsidRPr="00C3251F" w:rsidRDefault="001A3A1E" w:rsidP="00C3251F">
            <w:pPr>
              <w:pStyle w:val="a3"/>
              <w:numPr>
                <w:ilvl w:val="0"/>
                <w:numId w:val="14"/>
              </w:num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Закон «О внесении изменений и дополнений в некоторые законодательные акты по вопросам деятельности неправительственных организаций» (Закон о НПО) от 2 декабря 2015г.</w:t>
            </w:r>
          </w:p>
          <w:p w:rsidR="001A3A1E" w:rsidRPr="00C3251F" w:rsidRDefault="00D03208" w:rsidP="00C3251F">
            <w:pPr>
              <w:tabs>
                <w:tab w:val="left" w:pos="365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А также поделилась изменениями, которые произошли после принятия законов. </w:t>
            </w:r>
          </w:p>
        </w:tc>
      </w:tr>
      <w:tr w:rsidR="001A3A1E" w:rsidRPr="00C3251F" w:rsidTr="002343E3">
        <w:tc>
          <w:tcPr>
            <w:tcW w:w="2694" w:type="dxa"/>
          </w:tcPr>
          <w:p w:rsidR="001A3A1E" w:rsidRPr="00C3251F" w:rsidRDefault="008503D4" w:rsidP="00C3251F">
            <w:pPr>
              <w:rPr>
                <w:rFonts w:ascii="Times New Roman" w:hAnsi="Times New Roman"/>
                <w:noProof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657350" cy="1264728"/>
                  <wp:effectExtent l="19050" t="0" r="0" b="0"/>
                  <wp:docPr id="4" name="Рисунок 3" descr="IMG_5790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90 (Копировать).jpg"/>
                          <pic:cNvPicPr/>
                        </pic:nvPicPr>
                        <pic:blipFill>
                          <a:blip r:embed="rId22" cstate="print"/>
                          <a:srcRect l="9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098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D03208" w:rsidRPr="00C3251F" w:rsidRDefault="00D03208" w:rsidP="00C3251F">
            <w:pPr>
              <w:tabs>
                <w:tab w:val="left" w:pos="365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Умед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Каландаров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 xml:space="preserve">, Директор Международного Центра Некоммерческого Права в РТ выступил на тему: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«Правовое регулирование деятельности НПО в Таджикистане: Международная положительная практика». Он рассказал о проблемах в правовом регулировании НПО в Таджикистане</w:t>
            </w:r>
          </w:p>
          <w:p w:rsidR="00141C91" w:rsidRPr="00C3251F" w:rsidRDefault="00141C91" w:rsidP="00C3251F">
            <w:pPr>
              <w:numPr>
                <w:ilvl w:val="0"/>
                <w:numId w:val="10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Нет единого реестра некоммерческих организаций.</w:t>
            </w:r>
          </w:p>
          <w:p w:rsidR="00141C91" w:rsidRPr="00C3251F" w:rsidRDefault="00141C91" w:rsidP="00C3251F">
            <w:pPr>
              <w:numPr>
                <w:ilvl w:val="0"/>
                <w:numId w:val="10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Нет единого регистрирующего органа. НПО регистрируются в трех государственных органах (Мин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юст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, Налоговый орган и Комитет по делам религии</w:t>
            </w:r>
            <w:proofErr w:type="gram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)в</w:t>
            </w:r>
            <w:proofErr w:type="gram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зависимости от организационно правовой формы. </w:t>
            </w:r>
          </w:p>
          <w:p w:rsidR="00141C91" w:rsidRPr="00C3251F" w:rsidRDefault="00141C91" w:rsidP="00C3251F">
            <w:pPr>
              <w:numPr>
                <w:ilvl w:val="0"/>
                <w:numId w:val="10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Очень много отсылочных норм в законодательстве. </w:t>
            </w:r>
          </w:p>
          <w:p w:rsidR="001A3A1E" w:rsidRPr="00C3251F" w:rsidRDefault="00D03208" w:rsidP="00C3251F">
            <w:pPr>
              <w:rPr>
                <w:rFonts w:ascii="Times New Roman" w:hAnsi="Times New Roman"/>
                <w:bCs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iCs/>
                <w:sz w:val="22"/>
                <w:szCs w:val="22"/>
                <w:lang w:val="ru-RU"/>
              </w:rPr>
              <w:t xml:space="preserve">Также он изложил основные </w:t>
            </w:r>
            <w:proofErr w:type="gramStart"/>
            <w:r w:rsidRPr="00C3251F">
              <w:rPr>
                <w:rFonts w:ascii="Times New Roman" w:hAnsi="Times New Roman"/>
                <w:bCs/>
                <w:iCs/>
                <w:sz w:val="22"/>
                <w:szCs w:val="22"/>
                <w:lang w:val="ru-RU"/>
              </w:rPr>
              <w:t>принципы</w:t>
            </w:r>
            <w:proofErr w:type="gramEnd"/>
            <w:r w:rsidRPr="00C3251F">
              <w:rPr>
                <w:rFonts w:ascii="Times New Roman" w:hAnsi="Times New Roman"/>
                <w:bCs/>
                <w:iCs/>
                <w:sz w:val="22"/>
                <w:szCs w:val="22"/>
                <w:lang w:val="ru-RU"/>
              </w:rPr>
              <w:t xml:space="preserve"> указанные в рекомендации 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Комитета министров государств — членов Совета Европы, а именно:</w:t>
            </w:r>
          </w:p>
          <w:p w:rsidR="00141C91" w:rsidRPr="00C3251F" w:rsidRDefault="00141C91" w:rsidP="00C3251F">
            <w:pPr>
              <w:numPr>
                <w:ilvl w:val="0"/>
                <w:numId w:val="11"/>
              </w:numPr>
              <w:rPr>
                <w:rFonts w:ascii="Times New Roman" w:hAnsi="Times New Roman"/>
                <w:sz w:val="22"/>
                <w:szCs w:val="22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НПО включают объединения или орга</w:t>
            </w:r>
            <w:r w:rsidR="006503E1"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низации, созданные как отдельны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ми лицами (физическими или юридическими), так и группами таких лиц.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Они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могут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базироваться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или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не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базироваться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на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членстве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:rsidR="00D03208" w:rsidRPr="00C3251F" w:rsidRDefault="00D03208" w:rsidP="00C3251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НПО могут быть как неформальными объединениями или организациями, так и объединениями или организациями, имеющими юридическое лицо. </w:t>
            </w:r>
          </w:p>
          <w:p w:rsidR="00141C91" w:rsidRPr="00C3251F" w:rsidRDefault="00141C91" w:rsidP="00C3251F">
            <w:pPr>
              <w:numPr>
                <w:ilvl w:val="0"/>
                <w:numId w:val="11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НПО могут быть национальными и международными и по составу, и по сфере деятельности. </w:t>
            </w:r>
          </w:p>
          <w:p w:rsidR="00141C91" w:rsidRPr="00C3251F" w:rsidRDefault="00141C91" w:rsidP="00C3251F">
            <w:pPr>
              <w:numPr>
                <w:ilvl w:val="0"/>
                <w:numId w:val="11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НПО должны иметь право на свободу выражения и все другие универ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softHyphen/>
              <w:t xml:space="preserve">сально и регионально гарантированные права, которые к ним применимы. </w:t>
            </w:r>
          </w:p>
          <w:p w:rsidR="00141C91" w:rsidRPr="00C3251F" w:rsidRDefault="00141C91" w:rsidP="00C3251F">
            <w:pPr>
              <w:numPr>
                <w:ilvl w:val="0"/>
                <w:numId w:val="11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lastRenderedPageBreak/>
              <w:t xml:space="preserve">НПО не должны подчиняться руководству государственных властей. </w:t>
            </w:r>
          </w:p>
          <w:p w:rsidR="00D03208" w:rsidRPr="00C3251F" w:rsidRDefault="00D03208" w:rsidP="00C3251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НПО, являющиеся юридическими лица</w:t>
            </w:r>
            <w:r w:rsidR="00B84F35"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ми, должны иметь ту же правоспо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собность, которой обычно пользуются другие юридические лица, и на них должны распространяться те же обязате</w:t>
            </w:r>
            <w:r w:rsidR="00B84F35"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льства и санкции, налагаемые ад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министративным, гражданским и уголовным законодательствами, которые обычно применяются к таким юридическим лицам. </w:t>
            </w:r>
          </w:p>
          <w:p w:rsidR="00141C91" w:rsidRPr="00C3251F" w:rsidRDefault="00141C91" w:rsidP="00C3251F">
            <w:pPr>
              <w:numPr>
                <w:ilvl w:val="0"/>
                <w:numId w:val="11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Правовая и фискальная база, применяемая к НПО, должна стимулировать их создание и продолжение деятельности. </w:t>
            </w:r>
          </w:p>
          <w:p w:rsidR="00D03208" w:rsidRPr="00C3251F" w:rsidRDefault="00D03208" w:rsidP="00C3251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НПО не должны распределять прибыль</w:t>
            </w:r>
            <w:r w:rsidR="00B84F35" w:rsidRPr="00C3251F">
              <w:rPr>
                <w:rFonts w:ascii="Times New Roman" w:hAnsi="Times New Roman"/>
                <w:sz w:val="22"/>
                <w:szCs w:val="22"/>
                <w:lang w:val="ru-RU"/>
              </w:rPr>
              <w:t>, которая может возникнуть в ре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зультате их деятельности, между своими </w:t>
            </w:r>
            <w:r w:rsidR="00B84F35"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членами или учредителями, но мо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гут использовать ее на достижение своих задач. </w:t>
            </w:r>
          </w:p>
          <w:p w:rsidR="00D03208" w:rsidRPr="00C3251F" w:rsidRDefault="00141C91" w:rsidP="00C3251F">
            <w:pPr>
              <w:numPr>
                <w:ilvl w:val="0"/>
                <w:numId w:val="11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Действия или бездействие властей, затрагивающие НПО, должны быть предметом административного надзора и </w:t>
            </w:r>
            <w:r w:rsidR="00B84F35"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могут оспариваться НПО в незави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симом и беспристрастном суде, облеченном полной юрисдикцией.</w:t>
            </w:r>
          </w:p>
        </w:tc>
      </w:tr>
      <w:tr w:rsidR="00D03208" w:rsidRPr="00C3251F" w:rsidTr="002343E3">
        <w:tc>
          <w:tcPr>
            <w:tcW w:w="2694" w:type="dxa"/>
          </w:tcPr>
          <w:p w:rsidR="00D03208" w:rsidRPr="00C3251F" w:rsidRDefault="00D50554" w:rsidP="00C3251F">
            <w:pPr>
              <w:rPr>
                <w:rFonts w:ascii="Times New Roman" w:hAnsi="Times New Roman"/>
                <w:noProof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726078" cy="1362075"/>
                  <wp:effectExtent l="19050" t="0" r="7472" b="0"/>
                  <wp:docPr id="2" name="Рисунок 1" descr="IMG_5858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858 (Копировать).jpg"/>
                          <pic:cNvPicPr/>
                        </pic:nvPicPr>
                        <pic:blipFill>
                          <a:blip r:embed="rId23" cstate="print"/>
                          <a:srcRect l="16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078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141C91" w:rsidRPr="00C3251F" w:rsidRDefault="00D03208" w:rsidP="00C3251F">
            <w:pPr>
              <w:tabs>
                <w:tab w:val="left" w:pos="3650"/>
              </w:tabs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Сергей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Пизиков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, Независимый эксперт выступил на тему: </w:t>
            </w:r>
            <w:r w:rsidRPr="00C3251F">
              <w:rPr>
                <w:rFonts w:ascii="Times New Roman" w:eastAsiaTheme="minorHAnsi" w:hAnsi="Times New Roman"/>
                <w:color w:val="000000" w:themeColor="text1"/>
                <w:sz w:val="22"/>
                <w:szCs w:val="22"/>
                <w:lang w:val="ru-RU"/>
              </w:rPr>
              <w:t>«Анализ регуляторного воздействия – инструмент «умного регулирования». Практика применения в РК». Он указал, что Президент страны высказал мнение, что к</w:t>
            </w:r>
            <w:r w:rsidR="00141C91"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ачество подготовки госорганами нормативных правовых актов все еще остается на недостаточном уровне</w:t>
            </w: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 и с</w:t>
            </w:r>
            <w:r w:rsidR="00141C91"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ледует на порядок поднять качество законотворческого процесса в нашей стране, сделать его еще ближе к европейским стандарта</w:t>
            </w: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м. Он рассказал, что а</w:t>
            </w:r>
            <w:r w:rsidR="00141C91"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нализ регуляторного воздействия / оценка регулирующего воздействия, АРВ</w:t>
            </w:r>
            <w:proofErr w:type="gramStart"/>
            <w:r w:rsidR="00141C91"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,О</w:t>
            </w:r>
            <w:proofErr w:type="gramEnd"/>
            <w:r w:rsidR="00141C91"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РВ</w:t>
            </w:r>
            <w:r w:rsidR="0028559B"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="00141C91"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(англ. </w:t>
            </w:r>
            <w:r w:rsidR="00141C91"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Regulatory</w:t>
            </w:r>
            <w:r w:rsidR="00141C91"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="00141C91"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Impact</w:t>
            </w:r>
            <w:r w:rsidR="00141C91"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="00141C91"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Analysis</w:t>
            </w:r>
            <w:r w:rsidR="00141C91"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 (</w:t>
            </w:r>
            <w:r w:rsidR="00141C91"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Assessment</w:t>
            </w:r>
            <w:r w:rsidR="00141C91"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), </w:t>
            </w:r>
            <w:r w:rsidR="00141C91"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RIA</w:t>
            </w: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) - это </w:t>
            </w:r>
            <w:r w:rsidR="009E37E6"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инструмент повышения качества регулирования, что это </w:t>
            </w:r>
            <w:r w:rsidR="00141C91"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процесс определения проблем и целей регулирования, выбора альтернатив достижения этих целей:</w:t>
            </w:r>
          </w:p>
          <w:p w:rsidR="00141C91" w:rsidRPr="00C3251F" w:rsidRDefault="00141C91" w:rsidP="00C3251F">
            <w:pPr>
              <w:pStyle w:val="a3"/>
              <w:numPr>
                <w:ilvl w:val="0"/>
                <w:numId w:val="12"/>
              </w:numPr>
              <w:tabs>
                <w:tab w:val="left" w:pos="3650"/>
              </w:tabs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для исключения излишнего и необдуманного регулирования, </w:t>
            </w:r>
          </w:p>
          <w:p w:rsidR="00141C91" w:rsidRPr="00C3251F" w:rsidRDefault="00141C91" w:rsidP="00C3251F">
            <w:pPr>
              <w:pStyle w:val="a3"/>
              <w:numPr>
                <w:ilvl w:val="0"/>
                <w:numId w:val="12"/>
              </w:numPr>
              <w:tabs>
                <w:tab w:val="left" w:pos="3650"/>
              </w:tabs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с использованием научных и поддающихся последующей проверке техник, применяемых на всей имеющейся доступной информации, </w:t>
            </w:r>
          </w:p>
          <w:p w:rsidR="00D03208" w:rsidRPr="00C3251F" w:rsidRDefault="00141C91" w:rsidP="00C3251F">
            <w:pPr>
              <w:pStyle w:val="a3"/>
              <w:numPr>
                <w:ilvl w:val="0"/>
                <w:numId w:val="12"/>
              </w:numPr>
              <w:tabs>
                <w:tab w:val="left" w:pos="365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с учетом различных мнений, полученных в ходе консультаций, анализа издержек и выгод выбранных альтернатив…»</w:t>
            </w:r>
            <w:r w:rsidR="0028559B"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(ОЭСР, 2004).</w:t>
            </w:r>
          </w:p>
          <w:p w:rsidR="009E37E6" w:rsidRPr="00C3251F" w:rsidRDefault="00B84F35" w:rsidP="00C3251F">
            <w:pPr>
              <w:tabs>
                <w:tab w:val="left" w:pos="365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Спикер</w:t>
            </w:r>
            <w:r w:rsidR="009E37E6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 xml:space="preserve"> отметил, что роль АРВ - это </w:t>
            </w:r>
            <w:r w:rsidR="002C789D"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п</w:t>
            </w:r>
            <w:r w:rsidR="009E37E6"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 xml:space="preserve">омогать разработчикам законопроектов в выборе наилучшего варианта регулирования путем установления систематической и последовательной оценки потенциального эффекта принятых решений. </w:t>
            </w:r>
          </w:p>
          <w:p w:rsidR="00141C91" w:rsidRPr="00C3251F" w:rsidRDefault="00141C91" w:rsidP="00C3251F">
            <w:pPr>
              <w:numPr>
                <w:ilvl w:val="0"/>
                <w:numId w:val="13"/>
              </w:numPr>
              <w:tabs>
                <w:tab w:val="left" w:pos="365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Распространять знания о путях решения проблем</w:t>
            </w:r>
          </w:p>
          <w:p w:rsidR="00141C91" w:rsidRPr="00C3251F" w:rsidRDefault="00141C91" w:rsidP="00C3251F">
            <w:pPr>
              <w:numPr>
                <w:ilvl w:val="0"/>
                <w:numId w:val="13"/>
              </w:numPr>
              <w:tabs>
                <w:tab w:val="left" w:pos="365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Повышать прозрачность законотворческого процесса и участие заинтересованных сторон</w:t>
            </w:r>
          </w:p>
          <w:p w:rsidR="009E37E6" w:rsidRPr="00C3251F" w:rsidRDefault="00141C91" w:rsidP="00C3251F">
            <w:pPr>
              <w:numPr>
                <w:ilvl w:val="0"/>
                <w:numId w:val="13"/>
              </w:numPr>
              <w:tabs>
                <w:tab w:val="left" w:pos="365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</w:pP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shd w:val="clear" w:color="auto" w:fill="FFFFFF"/>
              </w:rPr>
              <w:t>Количественно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shd w:val="clear" w:color="auto" w:fill="FFFFFF"/>
              </w:rPr>
              <w:t>определять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shd w:val="clear" w:color="auto" w:fill="FFFFFF"/>
              </w:rPr>
              <w:t>результаты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shd w:val="clear" w:color="auto" w:fill="FFFFFF"/>
              </w:rPr>
              <w:t>воздействия</w:t>
            </w:r>
            <w:proofErr w:type="spellEnd"/>
            <w:r w:rsidR="009E37E6"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.</w:t>
            </w:r>
          </w:p>
          <w:p w:rsidR="009E37E6" w:rsidRPr="00C3251F" w:rsidRDefault="00B84F35" w:rsidP="00C3251F">
            <w:pPr>
              <w:tabs>
                <w:tab w:val="left" w:pos="365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Спикер</w:t>
            </w:r>
            <w:r w:rsidR="009E37E6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 xml:space="preserve"> подчеркнул</w:t>
            </w:r>
            <w:proofErr w:type="gramStart"/>
            <w:r w:rsidR="009E37E6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.</w:t>
            </w:r>
            <w:proofErr w:type="gramEnd"/>
            <w:r w:rsidR="009E37E6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  <w:proofErr w:type="gramStart"/>
            <w:r w:rsidR="009E37E6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ч</w:t>
            </w:r>
            <w:proofErr w:type="gramEnd"/>
            <w:r w:rsidR="009E37E6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то за последующие годы подходы и цели АРВ были расширены:</w:t>
            </w:r>
          </w:p>
          <w:p w:rsidR="009E37E6" w:rsidRPr="00C3251F" w:rsidRDefault="009E37E6" w:rsidP="00C3251F">
            <w:pPr>
              <w:tabs>
                <w:tab w:val="left" w:pos="365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во-1-х, стали рассчитывать не только издержки, но и (по возможности) выгоды, и не только частного сектора;</w:t>
            </w:r>
          </w:p>
          <w:p w:rsidR="009E37E6" w:rsidRPr="00C3251F" w:rsidRDefault="009E37E6" w:rsidP="00C3251F">
            <w:pPr>
              <w:tabs>
                <w:tab w:val="left" w:pos="365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 xml:space="preserve">во-2-х, стало ясно, что регулирование ни плохо, ни хорошо само по себе, но в зависимости от целей данной отраслевой политики может быть хуже или лучше – с учетом комплексного воздействия на экономику, социальную сферу и окружающую среду. </w:t>
            </w:r>
          </w:p>
        </w:tc>
      </w:tr>
    </w:tbl>
    <w:p w:rsidR="00D2543C" w:rsidRPr="00C3251F" w:rsidRDefault="00D2543C" w:rsidP="00C3251F">
      <w:pPr>
        <w:spacing w:after="0" w:line="240" w:lineRule="auto"/>
        <w:rPr>
          <w:rFonts w:ascii="Times New Roman" w:hAnsi="Times New Roman" w:cs="Times New Roman"/>
        </w:rPr>
      </w:pPr>
    </w:p>
    <w:p w:rsidR="000511EF" w:rsidRPr="00C3251F" w:rsidRDefault="000511EF" w:rsidP="00C3251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3251F">
        <w:rPr>
          <w:rFonts w:ascii="Times New Roman" w:hAnsi="Times New Roman" w:cs="Times New Roman"/>
        </w:rPr>
        <w:t>Участники конференции проявили большой интерес к выступлениям государственных органов и задавали вопросы по новым законодательным изменениям в сфере развития НПО сектора, кас</w:t>
      </w:r>
      <w:r w:rsidR="002C789D" w:rsidRPr="00C3251F">
        <w:rPr>
          <w:rFonts w:ascii="Times New Roman" w:hAnsi="Times New Roman" w:cs="Times New Roman"/>
        </w:rPr>
        <w:t>ающихся вопросов аккредитации</w:t>
      </w:r>
      <w:r w:rsidRPr="00C3251F">
        <w:rPr>
          <w:rFonts w:ascii="Times New Roman" w:hAnsi="Times New Roman" w:cs="Times New Roman"/>
        </w:rPr>
        <w:t xml:space="preserve"> НПО, процедур и отчетности. Дискуссии в данном направлении были продолжены на тематических сессиях конференции.</w:t>
      </w:r>
    </w:p>
    <w:p w:rsidR="00EF4612" w:rsidRPr="00C3251F" w:rsidRDefault="00EF4612" w:rsidP="00C3251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3251F">
        <w:rPr>
          <w:rFonts w:ascii="Times New Roman" w:hAnsi="Times New Roman" w:cs="Times New Roman"/>
        </w:rPr>
        <w:t xml:space="preserve">Участники смогли поделиться опытом реализации проектов в разных сферах государственного управления и программ, рассказать об успехах и проблемах, связанных с взаимодействием НПО с государством, получить рекомендации по решению различных ситуаций и установить необходимые контакты. </w:t>
      </w:r>
    </w:p>
    <w:p w:rsidR="00F435E6" w:rsidRPr="00C3251F" w:rsidRDefault="00F435E6" w:rsidP="00C3251F">
      <w:pPr>
        <w:spacing w:after="0" w:line="240" w:lineRule="auto"/>
        <w:rPr>
          <w:rFonts w:ascii="Times New Roman" w:hAnsi="Times New Roman" w:cs="Times New Roman"/>
        </w:rPr>
      </w:pPr>
      <w:r w:rsidRPr="00C3251F">
        <w:rPr>
          <w:rFonts w:ascii="Times New Roman" w:hAnsi="Times New Roman" w:cs="Times New Roman"/>
        </w:rPr>
        <w:br w:type="page"/>
      </w:r>
    </w:p>
    <w:p w:rsidR="00D03208" w:rsidRPr="00C3251F" w:rsidRDefault="00D03208" w:rsidP="00C3251F">
      <w:pPr>
        <w:spacing w:after="0" w:line="240" w:lineRule="auto"/>
        <w:rPr>
          <w:rFonts w:ascii="Times New Roman" w:hAnsi="Times New Roman" w:cs="Times New Roman"/>
          <w:b/>
        </w:rPr>
      </w:pPr>
    </w:p>
    <w:p w:rsidR="00F435E6" w:rsidRPr="00C3251F" w:rsidRDefault="00F435E6" w:rsidP="00C32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3251F">
        <w:rPr>
          <w:rFonts w:ascii="Times New Roman" w:eastAsia="Times New Roman" w:hAnsi="Times New Roman" w:cs="Times New Roman"/>
          <w:b/>
        </w:rPr>
        <w:t>3. Краткий обзор по выступлениям на малых сессиях</w:t>
      </w:r>
    </w:p>
    <w:p w:rsidR="00676DB4" w:rsidRPr="00C3251F" w:rsidRDefault="00676DB4" w:rsidP="00C32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7271AB" w:rsidRPr="00C3251F" w:rsidRDefault="007271AB" w:rsidP="00C3251F">
      <w:pPr>
        <w:pStyle w:val="ae"/>
        <w:shd w:val="clear" w:color="auto" w:fill="FFFFFF"/>
        <w:spacing w:before="0" w:beforeAutospacing="0" w:after="0" w:afterAutospacing="0"/>
        <w:jc w:val="both"/>
        <w:rPr>
          <w:rFonts w:eastAsia="Calibri"/>
          <w:sz w:val="22"/>
          <w:szCs w:val="22"/>
          <w:lang w:bidi="ru-RU"/>
        </w:rPr>
      </w:pPr>
      <w:r w:rsidRPr="00C3251F">
        <w:rPr>
          <w:rFonts w:eastAsia="Calibri"/>
          <w:sz w:val="22"/>
          <w:szCs w:val="22"/>
          <w:lang w:bidi="ru-RU"/>
        </w:rPr>
        <w:t xml:space="preserve">Конференция стала интерактивной деловой площадкой, где участники имели возможность поделиться опытом, рассказать об успехах и проблемах, связанных с реализацией проектов и </w:t>
      </w:r>
      <w:proofErr w:type="spellStart"/>
      <w:r w:rsidRPr="00C3251F">
        <w:rPr>
          <w:rFonts w:eastAsia="Calibri"/>
          <w:sz w:val="22"/>
          <w:szCs w:val="22"/>
          <w:lang w:bidi="ru-RU"/>
        </w:rPr>
        <w:t>эдвакэси</w:t>
      </w:r>
      <w:proofErr w:type="spellEnd"/>
      <w:r w:rsidRPr="00C3251F">
        <w:rPr>
          <w:rFonts w:eastAsia="Calibri"/>
          <w:sz w:val="22"/>
          <w:szCs w:val="22"/>
          <w:lang w:bidi="ru-RU"/>
        </w:rPr>
        <w:t xml:space="preserve"> компаний, получить рекомендации по решению сложных ситуаций, установить  контакты и принять участие </w:t>
      </w:r>
      <w:proofErr w:type="gramStart"/>
      <w:r w:rsidRPr="00C3251F">
        <w:rPr>
          <w:rFonts w:eastAsia="Calibri"/>
          <w:sz w:val="22"/>
          <w:szCs w:val="22"/>
          <w:lang w:bidi="ru-RU"/>
        </w:rPr>
        <w:t>в</w:t>
      </w:r>
      <w:proofErr w:type="gramEnd"/>
      <w:r w:rsidRPr="00C3251F">
        <w:rPr>
          <w:rFonts w:eastAsia="Calibri"/>
          <w:sz w:val="22"/>
          <w:szCs w:val="22"/>
          <w:lang w:bidi="ru-RU"/>
        </w:rPr>
        <w:t xml:space="preserve"> </w:t>
      </w:r>
      <w:proofErr w:type="gramStart"/>
      <w:r w:rsidRPr="00C3251F">
        <w:rPr>
          <w:rFonts w:eastAsia="Calibri"/>
          <w:sz w:val="22"/>
          <w:szCs w:val="22"/>
          <w:lang w:bidi="ru-RU"/>
        </w:rPr>
        <w:t>мастер</w:t>
      </w:r>
      <w:proofErr w:type="gramEnd"/>
      <w:r w:rsidRPr="00C3251F">
        <w:rPr>
          <w:rFonts w:eastAsia="Calibri"/>
          <w:sz w:val="22"/>
          <w:szCs w:val="22"/>
          <w:lang w:bidi="ru-RU"/>
        </w:rPr>
        <w:t xml:space="preserve"> - классах: "Выстраивание эффективных систем оценки качества социальных услуг: индикаторы, источники информации, инструментарий" и "Социальный капитал и его значение в развитии", «Развитие территорий: ключевые стратегии, успешный опыт, участие разных групп населения. Оценка потребности", "Продвижение проектов НПО в социальных сетях и рекомендации по созданию информационных поводов", "Маркетинг территории. Формирование социальной и инвестиционной привлекательности", Практический опыт. </w:t>
      </w:r>
    </w:p>
    <w:p w:rsidR="00A73505" w:rsidRPr="00C3251F" w:rsidRDefault="00A73505" w:rsidP="00C3251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511EF" w:rsidRPr="00C3251F" w:rsidRDefault="000511EF" w:rsidP="00C3251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3251F">
        <w:rPr>
          <w:rFonts w:ascii="Times New Roman" w:hAnsi="Times New Roman" w:cs="Times New Roman"/>
        </w:rPr>
        <w:t xml:space="preserve">В рамках конференции также прошли </w:t>
      </w:r>
      <w:r w:rsidR="00A73505" w:rsidRPr="00C3251F">
        <w:rPr>
          <w:rFonts w:ascii="Times New Roman" w:hAnsi="Times New Roman" w:cs="Times New Roman"/>
        </w:rPr>
        <w:t xml:space="preserve">малые </w:t>
      </w:r>
      <w:r w:rsidRPr="00C3251F">
        <w:rPr>
          <w:rFonts w:ascii="Times New Roman" w:hAnsi="Times New Roman" w:cs="Times New Roman"/>
        </w:rPr>
        <w:t>сессии и мастер классы</w:t>
      </w:r>
    </w:p>
    <w:tbl>
      <w:tblPr>
        <w:tblStyle w:val="a6"/>
        <w:tblW w:w="10632" w:type="dxa"/>
        <w:tblInd w:w="-318" w:type="dxa"/>
        <w:tblLayout w:type="fixed"/>
        <w:tblLook w:val="04A0"/>
      </w:tblPr>
      <w:tblGrid>
        <w:gridCol w:w="3403"/>
        <w:gridCol w:w="142"/>
        <w:gridCol w:w="142"/>
        <w:gridCol w:w="141"/>
        <w:gridCol w:w="6804"/>
      </w:tblGrid>
      <w:tr w:rsidR="007271AB" w:rsidRPr="00C3251F" w:rsidTr="00506412">
        <w:tc>
          <w:tcPr>
            <w:tcW w:w="10632" w:type="dxa"/>
            <w:gridSpan w:val="5"/>
          </w:tcPr>
          <w:p w:rsidR="007271AB" w:rsidRPr="00C3251F" w:rsidRDefault="007271AB" w:rsidP="00C3251F">
            <w:pPr>
              <w:pStyle w:val="a3"/>
              <w:widowControl/>
              <w:shd w:val="clear" w:color="auto" w:fill="FFFFFF" w:themeFill="background1"/>
              <w:tabs>
                <w:tab w:val="left" w:pos="3650"/>
              </w:tabs>
              <w:ind w:left="0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 w:themeFill="background1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На сессии «Консультативно-совещательные органы и диалоговые площадки» выступили:</w:t>
            </w:r>
          </w:p>
        </w:tc>
      </w:tr>
      <w:tr w:rsidR="00F0716E" w:rsidRPr="00C3251F" w:rsidTr="009201E9">
        <w:tc>
          <w:tcPr>
            <w:tcW w:w="3403" w:type="dxa"/>
          </w:tcPr>
          <w:p w:rsidR="009E37E6" w:rsidRPr="00C3251F" w:rsidRDefault="00E73B62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950720" cy="2438400"/>
                  <wp:effectExtent l="19050" t="0" r="0" b="0"/>
                  <wp:docPr id="45" name="Рисунок 44" descr="DSC_001654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654 (6).JPG"/>
                          <pic:cNvPicPr/>
                        </pic:nvPicPr>
                        <pic:blipFill>
                          <a:blip r:embed="rId24" cstate="print"/>
                          <a:srcRect l="34402" t="13111" r="39942" b="38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gridSpan w:val="4"/>
          </w:tcPr>
          <w:p w:rsidR="009E37E6" w:rsidRPr="00C3251F" w:rsidRDefault="009E37E6" w:rsidP="00C3251F">
            <w:pPr>
              <w:pStyle w:val="a3"/>
              <w:widowControl/>
              <w:shd w:val="clear" w:color="auto" w:fill="FFFFFF" w:themeFill="background1"/>
              <w:tabs>
                <w:tab w:val="left" w:pos="3650"/>
              </w:tabs>
              <w:ind w:left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 w:themeFill="background1"/>
                <w:lang w:val="ru-RU"/>
              </w:rPr>
              <w:t>Жемис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 w:themeFill="background1"/>
                <w:lang w:val="ru-RU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 w:themeFill="background1"/>
                <w:lang w:val="ru-RU"/>
              </w:rPr>
              <w:t>Турмагамбетова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 w:themeFill="background1"/>
                <w:lang w:val="ru-RU"/>
              </w:rPr>
              <w:t xml:space="preserve">, 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 w:themeFill="background1"/>
                <w:lang w:val="ru-RU"/>
              </w:rPr>
              <w:t>исполнительный директор общественного фонда</w:t>
            </w:r>
            <w:r w:rsidRPr="00C3251F">
              <w:rPr>
                <w:rStyle w:val="apple-converted-space"/>
                <w:rFonts w:ascii="Times New Roman" w:hAnsi="Times New Roman"/>
                <w:sz w:val="22"/>
                <w:szCs w:val="22"/>
                <w:shd w:val="clear" w:color="auto" w:fill="FFFFFF" w:themeFill="background1"/>
              </w:rPr>
              <w:t> </w:t>
            </w:r>
            <w:r w:rsidRPr="00C3251F">
              <w:rPr>
                <w:rStyle w:val="apple-converted-space"/>
                <w:rFonts w:ascii="Times New Roman" w:hAnsi="Times New Roman"/>
                <w:sz w:val="22"/>
                <w:szCs w:val="22"/>
                <w:shd w:val="clear" w:color="auto" w:fill="FFFFFF" w:themeFill="background1"/>
                <w:lang w:val="ru-RU"/>
              </w:rPr>
              <w:t>«</w:t>
            </w: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 w:themeFill="background1"/>
                <w:lang w:val="ru-RU"/>
              </w:rPr>
              <w:t>Хартия по правам человека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» выступила на тему КСО. Она рассказала об участии их организации в работе КСО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ДПиЧ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при</w:t>
            </w:r>
            <w:proofErr w:type="gram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МИД РК, на которых рассматривались вопросы КСО. </w:t>
            </w:r>
          </w:p>
        </w:tc>
      </w:tr>
      <w:tr w:rsidR="00F0716E" w:rsidRPr="00C3251F" w:rsidTr="009201E9">
        <w:tc>
          <w:tcPr>
            <w:tcW w:w="3403" w:type="dxa"/>
          </w:tcPr>
          <w:p w:rsidR="009E37E6" w:rsidRPr="001B0C18" w:rsidRDefault="007E3D0A" w:rsidP="00C3251F">
            <w:pPr>
              <w:rPr>
                <w:rFonts w:ascii="Times New Roman" w:hAnsi="Times New Roman"/>
                <w:sz w:val="22"/>
                <w:szCs w:val="22"/>
              </w:rPr>
            </w:pPr>
            <w:r w:rsidRPr="007E3D0A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947974" cy="1879707"/>
                  <wp:effectExtent l="19050" t="0" r="0" b="0"/>
                  <wp:docPr id="25" name="Рисунок 28" descr="http://www.tsprojectpro.com/sitebuilder/images/rustam-306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tsprojectpro.com/sitebuilder/images/rustam-306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9412" t="9170" r="21895" b="16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457" cy="1880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gridSpan w:val="4"/>
          </w:tcPr>
          <w:p w:rsidR="009E37E6" w:rsidRPr="00C3251F" w:rsidRDefault="009E37E6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tg-Cyrl-TJ"/>
              </w:rPr>
              <w:t>Рустам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tg-Cyrl-TJ"/>
              </w:rPr>
              <w:t xml:space="preserve"> Аминджанов, “Общественная Организация “Аналитический Центр НАВО” </w:t>
            </w:r>
            <w:r w:rsidRPr="00C3251F">
              <w:rPr>
                <w:rFonts w:ascii="Times New Roman" w:hAnsi="Times New Roman"/>
                <w:sz w:val="22"/>
                <w:szCs w:val="22"/>
                <w:lang w:val="tg-Cyrl-TJ"/>
              </w:rPr>
              <w:t xml:space="preserve">поделился опытом взаимодействия с государственными </w:t>
            </w:r>
            <w:r w:rsidR="00D92677" w:rsidRPr="00C3251F">
              <w:rPr>
                <w:rFonts w:ascii="Times New Roman" w:hAnsi="Times New Roman"/>
                <w:sz w:val="22"/>
                <w:szCs w:val="22"/>
                <w:lang w:val="tg-Cyrl-TJ"/>
              </w:rPr>
              <w:t>Рустам</w:t>
            </w:r>
            <w:r w:rsidR="00D92677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tg-Cyrl-TJ"/>
              </w:rPr>
              <w:t xml:space="preserve"> Аминджанов</w:t>
            </w:r>
            <w:r w:rsidR="00D92677" w:rsidRPr="00C3251F">
              <w:rPr>
                <w:rFonts w:ascii="Times New Roman" w:hAnsi="Times New Roman"/>
                <w:sz w:val="22"/>
                <w:szCs w:val="22"/>
                <w:lang w:val="tg-Cyrl-TJ"/>
              </w:rPr>
              <w:t xml:space="preserve"> </w:t>
            </w:r>
            <w:r w:rsidRPr="00C3251F">
              <w:rPr>
                <w:rFonts w:ascii="Times New Roman" w:hAnsi="Times New Roman"/>
                <w:sz w:val="22"/>
                <w:szCs w:val="22"/>
                <w:lang w:val="tg-Cyrl-TJ"/>
              </w:rPr>
              <w:t>органами по разработке национальной стратегии и каких успехов добились НПО</w:t>
            </w:r>
          </w:p>
        </w:tc>
      </w:tr>
      <w:tr w:rsidR="009E37E6" w:rsidRPr="00C3251F" w:rsidTr="00506412">
        <w:tc>
          <w:tcPr>
            <w:tcW w:w="10632" w:type="dxa"/>
            <w:gridSpan w:val="5"/>
          </w:tcPr>
          <w:p w:rsidR="009E37E6" w:rsidRPr="00C3251F" w:rsidRDefault="009E37E6" w:rsidP="00C3251F">
            <w:pPr>
              <w:pStyle w:val="a3"/>
              <w:tabs>
                <w:tab w:val="left" w:pos="3650"/>
              </w:tabs>
              <w:ind w:left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На сессии «Работа с законодательными и представительными органами. Форматы, механизмы, опыт. Работа с депутатами при разработке и принятии решений» выступили:</w:t>
            </w:r>
          </w:p>
        </w:tc>
      </w:tr>
      <w:tr w:rsidR="00F0716E" w:rsidRPr="00C3251F" w:rsidTr="009201E9">
        <w:tc>
          <w:tcPr>
            <w:tcW w:w="3403" w:type="dxa"/>
          </w:tcPr>
          <w:p w:rsidR="009E37E6" w:rsidRPr="00C3251F" w:rsidRDefault="007503AF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015206" cy="2581275"/>
                  <wp:effectExtent l="19050" t="0" r="4094" b="0"/>
                  <wp:docPr id="32" name="Рисунок 31" descr="IMG_5518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18 (Копировать).jpg"/>
                          <pic:cNvPicPr/>
                        </pic:nvPicPr>
                        <pic:blipFill>
                          <a:blip r:embed="rId26" cstate="print"/>
                          <a:srcRect l="23468" t="10424" r="37852" b="15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206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gridSpan w:val="4"/>
          </w:tcPr>
          <w:p w:rsidR="009E37E6" w:rsidRPr="00C3251F" w:rsidRDefault="009E37E6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 xml:space="preserve">Светлана Могилюк, председатель общественного фонда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ОО "</w:t>
            </w:r>
            <w:proofErr w:type="gram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ЭКОМ</w:t>
            </w:r>
            <w:proofErr w:type="gram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", которая рассказала о своем ОО, поделилась уровнями принимаемых решений, а именно:</w:t>
            </w:r>
          </w:p>
          <w:p w:rsidR="00141C91" w:rsidRPr="00C3251F" w:rsidRDefault="009E37E6" w:rsidP="00C3251F">
            <w:pPr>
              <w:numPr>
                <w:ilvl w:val="0"/>
                <w:numId w:val="15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="00141C91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Национальный – Концепция перехода Республики Казахстан к «зеленой» экономики,</w:t>
            </w:r>
            <w:r w:rsidR="0028559B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="00141C91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законодательство </w:t>
            </w:r>
          </w:p>
          <w:p w:rsidR="00141C91" w:rsidRPr="00C3251F" w:rsidRDefault="00141C91" w:rsidP="00C3251F">
            <w:pPr>
              <w:numPr>
                <w:ilvl w:val="0"/>
                <w:numId w:val="15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proofErr w:type="gram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Региональный</w:t>
            </w:r>
            <w:proofErr w:type="gram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– программы по охране окружающей среды</w:t>
            </w:r>
          </w:p>
          <w:p w:rsidR="00141C91" w:rsidRPr="00C3251F" w:rsidRDefault="00141C91" w:rsidP="00C3251F">
            <w:pPr>
              <w:numPr>
                <w:ilvl w:val="0"/>
                <w:numId w:val="15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Местный – строительство заводов, программы охраны окружающей среды предприятий</w:t>
            </w:r>
          </w:p>
          <w:p w:rsidR="009E37E6" w:rsidRPr="00C3251F" w:rsidRDefault="009E37E6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Она рассказала о задачах взаимодействия:</w:t>
            </w:r>
          </w:p>
          <w:p w:rsidR="00141C91" w:rsidRPr="00C3251F" w:rsidRDefault="00141C91" w:rsidP="00C3251F">
            <w:pPr>
              <w:numPr>
                <w:ilvl w:val="0"/>
                <w:numId w:val="16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Продвинуть передовые идеи в законодательство – нормы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Орхусской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конвенции в законодательство Республики Казахстан</w:t>
            </w:r>
          </w:p>
          <w:p w:rsidR="00141C91" w:rsidRPr="00C3251F" w:rsidRDefault="00141C91" w:rsidP="00C3251F">
            <w:pPr>
              <w:numPr>
                <w:ilvl w:val="0"/>
                <w:numId w:val="16"/>
              </w:numPr>
              <w:rPr>
                <w:rFonts w:ascii="Times New Roman" w:hAnsi="Times New Roman"/>
                <w:sz w:val="22"/>
                <w:szCs w:val="22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Предотвратить принятие опасных решений – ввоз радиоактивных отходов, строительство завода по сжиганию 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СОЗ</w:t>
            </w:r>
          </w:p>
          <w:p w:rsidR="00141C91" w:rsidRPr="00C3251F" w:rsidRDefault="00141C91" w:rsidP="00C3251F">
            <w:pPr>
              <w:numPr>
                <w:ilvl w:val="0"/>
                <w:numId w:val="16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Повлиять на улучшение процесса – механизмы участия общественности: Правила по общественным слушаниям </w:t>
            </w:r>
          </w:p>
          <w:p w:rsidR="00141C91" w:rsidRPr="00C3251F" w:rsidRDefault="00141C91" w:rsidP="00C3251F">
            <w:pPr>
              <w:numPr>
                <w:ilvl w:val="0"/>
                <w:numId w:val="16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Повысить эффективность программ -</w:t>
            </w:r>
            <w:r w:rsidR="0028559B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областная программа по охране окружающей среды</w:t>
            </w:r>
          </w:p>
          <w:p w:rsidR="009E37E6" w:rsidRPr="00C3251F" w:rsidRDefault="00996F5B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И поделилась механизмами взаимодействия:</w:t>
            </w:r>
          </w:p>
          <w:p w:rsidR="00141C91" w:rsidRPr="00C3251F" w:rsidRDefault="00141C91" w:rsidP="00C3251F">
            <w:pPr>
              <w:numPr>
                <w:ilvl w:val="0"/>
                <w:numId w:val="17"/>
              </w:num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Комиссии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выборных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органов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власти</w:t>
            </w:r>
            <w:proofErr w:type="spellEnd"/>
          </w:p>
          <w:p w:rsidR="00141C91" w:rsidRPr="00C3251F" w:rsidRDefault="00141C91" w:rsidP="00C3251F">
            <w:pPr>
              <w:numPr>
                <w:ilvl w:val="0"/>
                <w:numId w:val="17"/>
              </w:num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Рабочие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группы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исполнительных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органов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власти</w:t>
            </w:r>
            <w:proofErr w:type="spellEnd"/>
          </w:p>
          <w:p w:rsidR="00141C91" w:rsidRPr="00C3251F" w:rsidRDefault="00141C91" w:rsidP="00C3251F">
            <w:pPr>
              <w:numPr>
                <w:ilvl w:val="0"/>
                <w:numId w:val="17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Проектные мероприятия международных организаций (круглые столы, семинары, конференции, наблюдательные советы)</w:t>
            </w:r>
          </w:p>
          <w:p w:rsidR="00141C91" w:rsidRPr="00C3251F" w:rsidRDefault="00141C91" w:rsidP="00C3251F">
            <w:pPr>
              <w:numPr>
                <w:ilvl w:val="0"/>
                <w:numId w:val="17"/>
              </w:num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Экспертиза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141C91" w:rsidRPr="00C3251F" w:rsidRDefault="00141C91" w:rsidP="00C3251F">
            <w:pPr>
              <w:numPr>
                <w:ilvl w:val="0"/>
                <w:numId w:val="17"/>
              </w:num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Обращения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141C91" w:rsidRPr="00C3251F" w:rsidRDefault="00141C91" w:rsidP="00C3251F">
            <w:pPr>
              <w:numPr>
                <w:ilvl w:val="0"/>
                <w:numId w:val="17"/>
              </w:num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Личные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контакты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996F5B" w:rsidRPr="00C3251F" w:rsidRDefault="00996F5B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И раскрыла факторы успеха:</w:t>
            </w:r>
          </w:p>
          <w:p w:rsidR="00141C91" w:rsidRPr="00C3251F" w:rsidRDefault="00141C91" w:rsidP="00C3251F">
            <w:pPr>
              <w:numPr>
                <w:ilvl w:val="0"/>
                <w:numId w:val="18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Хорошая информированность – нужно собрать максимум авторитетной информации. </w:t>
            </w:r>
          </w:p>
          <w:p w:rsidR="00996F5B" w:rsidRPr="00C3251F" w:rsidRDefault="00996F5B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(законопроекты, экспертные оценки, официальные заявления)</w:t>
            </w:r>
          </w:p>
          <w:p w:rsidR="00141C91" w:rsidRPr="00C3251F" w:rsidRDefault="00141C91" w:rsidP="00C3251F">
            <w:pPr>
              <w:numPr>
                <w:ilvl w:val="0"/>
                <w:numId w:val="19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Четко представлять институциональную схему – каковы функции того или иного органа власти, механизмы взаимодействия </w:t>
            </w:r>
          </w:p>
          <w:p w:rsidR="00996F5B" w:rsidRPr="00C3251F" w:rsidRDefault="00996F5B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(законодательство, официальные сайты, программы, планы)</w:t>
            </w:r>
          </w:p>
        </w:tc>
      </w:tr>
      <w:tr w:rsidR="00E56875" w:rsidRPr="00C3251F" w:rsidTr="00506412">
        <w:tc>
          <w:tcPr>
            <w:tcW w:w="10632" w:type="dxa"/>
            <w:gridSpan w:val="5"/>
          </w:tcPr>
          <w:p w:rsidR="00E56875" w:rsidRPr="00C3251F" w:rsidRDefault="00E56875" w:rsidP="00C3251F">
            <w:pPr>
              <w:shd w:val="clear" w:color="auto" w:fill="FFFFFF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На сессии «Взаимодействие и участие НПО в выработке и принятии решений через работу с общественными советами» выступили 3 спикера:</w:t>
            </w:r>
          </w:p>
        </w:tc>
      </w:tr>
      <w:tr w:rsidR="00F0716E" w:rsidRPr="00C3251F" w:rsidTr="009201E9">
        <w:tc>
          <w:tcPr>
            <w:tcW w:w="3403" w:type="dxa"/>
          </w:tcPr>
          <w:p w:rsidR="00E56875" w:rsidRPr="00C3251F" w:rsidRDefault="002343E3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606340" cy="2083981"/>
                  <wp:effectExtent l="19050" t="0" r="0" b="0"/>
                  <wp:docPr id="18" name="Рисунок 17" descr="12115484_1127944810566521_15319140578732228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15484_1127944810566521_1531914057873222864_n.jpg"/>
                          <pic:cNvPicPr/>
                        </pic:nvPicPr>
                        <pic:blipFill>
                          <a:blip r:embed="rId27" cstate="print"/>
                          <a:srcRect l="22191" r="41533" b="370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340" cy="208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gridSpan w:val="4"/>
          </w:tcPr>
          <w:p w:rsidR="00E56875" w:rsidRPr="00C3251F" w:rsidRDefault="00E56875" w:rsidP="00C3251F">
            <w:pP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Светлана Ушакова, </w:t>
            </w:r>
            <w:r w:rsidRPr="00C3251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/>
              </w:rPr>
              <w:t>директор ОФ "Институт Национальных и Международных Инициатив Развития" рассказала, что общественные советы это:</w:t>
            </w:r>
          </w:p>
          <w:p w:rsidR="00141C91" w:rsidRPr="00C3251F" w:rsidRDefault="00141C91" w:rsidP="00C3251F">
            <w:pPr>
              <w:numPr>
                <w:ilvl w:val="0"/>
                <w:numId w:val="20"/>
              </w:numP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/>
              </w:rPr>
              <w:t>образование с участием представителей гражданского общества</w:t>
            </w:r>
          </w:p>
          <w:p w:rsidR="00141C91" w:rsidRPr="00C3251F" w:rsidRDefault="00141C91" w:rsidP="00C3251F">
            <w:pPr>
              <w:numPr>
                <w:ilvl w:val="0"/>
                <w:numId w:val="20"/>
              </w:numP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>имеет</w:t>
            </w:r>
            <w:proofErr w:type="spellEnd"/>
            <w:r w:rsidRPr="00C3251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>внутреннюю</w:t>
            </w:r>
            <w:proofErr w:type="spellEnd"/>
            <w:r w:rsidRPr="00C3251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>формализованную</w:t>
            </w:r>
            <w:proofErr w:type="spellEnd"/>
            <w:r w:rsidRPr="00C3251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>структуру</w:t>
            </w:r>
            <w:proofErr w:type="spellEnd"/>
          </w:p>
          <w:p w:rsidR="00141C91" w:rsidRPr="00C3251F" w:rsidRDefault="00141C91" w:rsidP="00C3251F">
            <w:pPr>
              <w:numPr>
                <w:ilvl w:val="0"/>
                <w:numId w:val="20"/>
              </w:numP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>имеет</w:t>
            </w:r>
            <w:proofErr w:type="spellEnd"/>
            <w:r w:rsidRPr="00C3251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>определенные</w:t>
            </w:r>
            <w:proofErr w:type="spellEnd"/>
            <w:r w:rsidRPr="00C3251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>полномочия</w:t>
            </w:r>
            <w:proofErr w:type="spellEnd"/>
            <w:r w:rsidRPr="00C3251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</w:p>
          <w:p w:rsidR="00141C91" w:rsidRPr="00C3251F" w:rsidRDefault="00141C91" w:rsidP="00C3251F">
            <w:pPr>
              <w:numPr>
                <w:ilvl w:val="0"/>
                <w:numId w:val="20"/>
              </w:numP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eastAsia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выражает мнение гражданского общества по общественно значимым вопросам</w:t>
            </w:r>
          </w:p>
          <w:p w:rsidR="00E56875" w:rsidRPr="00C3251F" w:rsidRDefault="00E56875" w:rsidP="00C3251F">
            <w:pPr>
              <w:rPr>
                <w:rFonts w:ascii="Times New Roman" w:hAnsi="Times New Roman"/>
                <w:bCs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Она подчеркнула, что основные задачи ОС это:</w:t>
            </w:r>
          </w:p>
          <w:p w:rsidR="00E56875" w:rsidRPr="00C3251F" w:rsidRDefault="00E56875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1. представление интересов гражданского общества и учет мнения общественности при обсуждении и принятии решений на республиканском и местном уровнях </w:t>
            </w:r>
          </w:p>
          <w:p w:rsidR="00E56875" w:rsidRPr="00C3251F" w:rsidRDefault="00E56875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2. развитие взаимодействия центральных и местных исполнительных органов и органов местного самоуправления с гражданским обществом;</w:t>
            </w:r>
          </w:p>
          <w:p w:rsidR="00E56875" w:rsidRPr="00C3251F" w:rsidRDefault="00E56875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3. организация общественного контроля и обеспечение прозрачности деятельности центральных и местных исполнительных органов и органов местного самоуправления.</w:t>
            </w:r>
          </w:p>
          <w:p w:rsidR="00E46427" w:rsidRPr="00C3251F" w:rsidRDefault="00E56875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Спикер рассказал о полномочиях ОС согласно Закону об ОС</w:t>
            </w:r>
            <w:r w:rsidR="00141C91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, </w:t>
            </w:r>
            <w:r w:rsidR="00E46427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перечислил права и обязанностях ОС, а также указал на </w:t>
            </w:r>
            <w:r w:rsidR="00E46427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порядок формирования общественного совета республиканского и местного уровней и ПОРЯДОК ОСУЩЕСТВЛЕНИЯ ДЕЯТЕЛЬНОСТИ ОБЩЕСТВЕННОГО СОВЕТА, а также ПОРЯДОК РЕАЛИЗАЦИИ ПОЛНОМОЧИЙ ОБЩЕСТВЕННОГО СОВЕТА В ОБЛАСТИ ОБЩЕСТВЕННОГО </w:t>
            </w:r>
            <w:r w:rsidR="00E46427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lastRenderedPageBreak/>
              <w:t>КОНТРОЛЯ. Она сделала обзор основных проблем, возникших в процессе работы общественных советов в других странах, а также раскрыла особенности разработки и принятия нормативных правовых актов, касающихся прав, свобод и обязанностей граждан.</w:t>
            </w:r>
          </w:p>
        </w:tc>
      </w:tr>
      <w:tr w:rsidR="00F0716E" w:rsidRPr="00C3251F" w:rsidTr="009201E9">
        <w:tc>
          <w:tcPr>
            <w:tcW w:w="3403" w:type="dxa"/>
          </w:tcPr>
          <w:p w:rsidR="00E56875" w:rsidRPr="00592BD5" w:rsidRDefault="00E56875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506412" w:rsidRPr="00506412" w:rsidRDefault="00E73B62" w:rsidP="00C3251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123448" cy="2428875"/>
                  <wp:effectExtent l="19050" t="0" r="0" b="0"/>
                  <wp:docPr id="46" name="Рисунок 45" descr="IMG_5528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28 (Копировать).jpg"/>
                          <pic:cNvPicPr/>
                        </pic:nvPicPr>
                        <pic:blipFill>
                          <a:blip r:embed="rId28" cstate="print"/>
                          <a:srcRect r="57434" b="27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8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gridSpan w:val="4"/>
          </w:tcPr>
          <w:p w:rsidR="0028559B" w:rsidRPr="00C3251F" w:rsidRDefault="00E56875" w:rsidP="00C3251F">
            <w:pPr>
              <w:pStyle w:val="af"/>
              <w:jc w:val="both"/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Александр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Братенков</w:t>
            </w:r>
            <w:r w:rsidR="0028559B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- руководитель проекта общественного фонда «Информационно-ресурсный центр»</w:t>
            </w:r>
            <w:r w:rsidR="0028559B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 xml:space="preserve"> подчеркнул, что в</w:t>
            </w:r>
            <w:r w:rsidR="0028559B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опрос эффективного взаимодействия институтов гражданского общества с целью усиления своего влияния и участия в подготовке, принятии и реализации управленческих решений</w:t>
            </w:r>
            <w:r w:rsidR="006503E1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  <w:r w:rsidR="0028559B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представляются достаточно актуальным для различных стран. Он указал, что данная актуальность для казахстанского общества ( как и для многих постсоветских государств) усиливается ещё и тем</w:t>
            </w:r>
            <w:proofErr w:type="gramStart"/>
            <w:r w:rsidR="0028559B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,</w:t>
            </w:r>
            <w:proofErr w:type="gramEnd"/>
            <w:r w:rsidR="0028559B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что мы находимся в так называемой «транзитной зоне» своего развития и определенные издержки становления и совершенствования гражданского общества могут иметь негативные последствия на темпы институциональных преобразований в стране. Он указал, что даже </w:t>
            </w:r>
            <w:proofErr w:type="gramStart"/>
            <w:r w:rsidR="0028559B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страны</w:t>
            </w:r>
            <w:proofErr w:type="gramEnd"/>
            <w:r w:rsidR="0028559B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имеющие достаточные традиции в своём эволюционном пути развития не останавливаются в поиске наиболее адекватных современному состоянию</w:t>
            </w:r>
            <w:r w:rsidR="006503E1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  <w:r w:rsidR="0028559B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форм использования гражданских инициатив для продвижения гражданского общества. Поэтому для современного Казахстана стремление найти наиболее оптимальный механизм</w:t>
            </w:r>
            <w:r w:rsidR="006503E1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  <w:r w:rsidR="0028559B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>успешного развития и совершенствования общественных отношений, формирования системы принятия управленческих решений через максимально полный учет общественного мнения</w:t>
            </w:r>
            <w:r w:rsidR="006503E1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  <w:r w:rsidR="0028559B"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имеют непреходящее значение. </w:t>
            </w:r>
          </w:p>
          <w:p w:rsidR="0028559B" w:rsidRPr="00C3251F" w:rsidRDefault="0028559B" w:rsidP="00C3251F">
            <w:pPr>
              <w:pStyle w:val="af"/>
              <w:jc w:val="both"/>
              <w:rPr>
                <w:rFonts w:ascii="Times New Roman" w:eastAsia="Georgia" w:hAnsi="Times New Roman"/>
                <w:color w:val="000000"/>
                <w:sz w:val="22"/>
                <w:szCs w:val="22"/>
                <w:lang w:val="ru-RU" w:eastAsia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Спикер раскрыл секреты, </w:t>
            </w:r>
            <w:r w:rsidRPr="00C3251F">
              <w:rPr>
                <w:rFonts w:ascii="Times New Roman" w:eastAsia="Georgia" w:hAnsi="Times New Roman"/>
                <w:color w:val="000000"/>
                <w:sz w:val="22"/>
                <w:szCs w:val="22"/>
                <w:lang w:val="ru-RU" w:eastAsia="ru-RU"/>
              </w:rPr>
              <w:t>почему Закон об ОС не обеспечил общего понимания и заинтересованности</w:t>
            </w:r>
            <w:r w:rsidR="006503E1" w:rsidRPr="00C3251F">
              <w:rPr>
                <w:rFonts w:ascii="Times New Roman" w:eastAsia="Georgia" w:hAnsi="Times New Roman"/>
                <w:color w:val="000000"/>
                <w:sz w:val="22"/>
                <w:szCs w:val="22"/>
                <w:lang w:val="ru-RU" w:eastAsia="ru-RU"/>
              </w:rPr>
              <w:t xml:space="preserve"> </w:t>
            </w:r>
            <w:r w:rsidRPr="00C3251F">
              <w:rPr>
                <w:rFonts w:ascii="Times New Roman" w:eastAsia="Georgia" w:hAnsi="Times New Roman"/>
                <w:color w:val="000000"/>
                <w:sz w:val="22"/>
                <w:szCs w:val="22"/>
                <w:lang w:val="ru-RU" w:eastAsia="ru-RU"/>
              </w:rPr>
              <w:t>в своей реализации, потому что:</w:t>
            </w:r>
          </w:p>
          <w:p w:rsidR="0028559B" w:rsidRPr="00C3251F" w:rsidRDefault="0028559B" w:rsidP="00C3251F">
            <w:pPr>
              <w:pStyle w:val="af"/>
              <w:jc w:val="both"/>
              <w:rPr>
                <w:rFonts w:ascii="Times New Roman" w:eastAsia="Georgia" w:hAnsi="Times New Roman"/>
                <w:color w:val="000000"/>
                <w:sz w:val="22"/>
                <w:szCs w:val="22"/>
                <w:lang w:val="ru-RU" w:eastAsia="ru-RU"/>
              </w:rPr>
            </w:pPr>
            <w:r w:rsidRPr="00C3251F">
              <w:rPr>
                <w:rFonts w:ascii="Times New Roman" w:eastAsia="Georgia" w:hAnsi="Times New Roman"/>
                <w:color w:val="000000"/>
                <w:sz w:val="22"/>
                <w:szCs w:val="22"/>
                <w:lang w:val="ru-RU" w:eastAsia="ru-RU"/>
              </w:rPr>
              <w:t>1.состояние гражданского общества в стране значительно дифференцированно, в котором наряду с ярко выраженными лидерами и представителями некоммерческого сектора присутствуют и те</w:t>
            </w:r>
            <w:proofErr w:type="gramStart"/>
            <w:r w:rsidRPr="00C3251F">
              <w:rPr>
                <w:rFonts w:ascii="Times New Roman" w:eastAsia="Georgia" w:hAnsi="Times New Roman"/>
                <w:color w:val="000000"/>
                <w:sz w:val="22"/>
                <w:szCs w:val="22"/>
                <w:lang w:val="ru-RU" w:eastAsia="ru-RU"/>
              </w:rPr>
              <w:t xml:space="preserve"> ,</w:t>
            </w:r>
            <w:proofErr w:type="gramEnd"/>
            <w:r w:rsidRPr="00C3251F">
              <w:rPr>
                <w:rFonts w:ascii="Times New Roman" w:eastAsia="Georgia" w:hAnsi="Times New Roman"/>
                <w:color w:val="000000"/>
                <w:sz w:val="22"/>
                <w:szCs w:val="22"/>
                <w:lang w:val="ru-RU" w:eastAsia="ru-RU"/>
              </w:rPr>
              <w:t xml:space="preserve"> кто только пытается заявить о себе или найти свою нишу в общем сегменте.</w:t>
            </w:r>
          </w:p>
          <w:p w:rsidR="0028559B" w:rsidRPr="00C3251F" w:rsidRDefault="0028559B" w:rsidP="00C3251F">
            <w:pPr>
              <w:pStyle w:val="af"/>
              <w:jc w:val="both"/>
              <w:rPr>
                <w:rFonts w:ascii="Times New Roman" w:eastAsia="Georgia" w:hAnsi="Times New Roman"/>
                <w:color w:val="000000"/>
                <w:sz w:val="22"/>
                <w:szCs w:val="22"/>
                <w:lang w:val="ru-RU" w:eastAsia="ru-RU"/>
              </w:rPr>
            </w:pPr>
            <w:r w:rsidRPr="00C3251F">
              <w:rPr>
                <w:rFonts w:ascii="Times New Roman" w:eastAsia="Georgia" w:hAnsi="Times New Roman"/>
                <w:color w:val="000000"/>
                <w:sz w:val="22"/>
                <w:szCs w:val="22"/>
                <w:lang w:val="ru-RU" w:eastAsia="ru-RU"/>
              </w:rPr>
              <w:t>2.традиционный уровень взаимоотношений между государством и институтами гражданского общества не вызывает должного оптимизма и доверия у представителей гражданского общества и которые требуют его</w:t>
            </w:r>
            <w:r w:rsidR="006503E1" w:rsidRPr="00C3251F">
              <w:rPr>
                <w:rFonts w:ascii="Times New Roman" w:eastAsia="Georgia" w:hAnsi="Times New Roman"/>
                <w:color w:val="000000"/>
                <w:sz w:val="22"/>
                <w:szCs w:val="22"/>
                <w:lang w:val="ru-RU" w:eastAsia="ru-RU"/>
              </w:rPr>
              <w:t xml:space="preserve"> </w:t>
            </w:r>
            <w:r w:rsidRPr="00C3251F">
              <w:rPr>
                <w:rFonts w:ascii="Times New Roman" w:eastAsia="Georgia" w:hAnsi="Times New Roman"/>
                <w:color w:val="000000"/>
                <w:sz w:val="22"/>
                <w:szCs w:val="22"/>
                <w:lang w:val="ru-RU" w:eastAsia="ru-RU"/>
              </w:rPr>
              <w:t>значительных корректировок</w:t>
            </w:r>
          </w:p>
          <w:p w:rsidR="00E46427" w:rsidRPr="00C3251F" w:rsidRDefault="0028559B" w:rsidP="00C3251F">
            <w:pPr>
              <w:pStyle w:val="af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eastAsia="Georgia" w:hAnsi="Times New Roman"/>
                <w:color w:val="000000"/>
                <w:sz w:val="22"/>
                <w:szCs w:val="22"/>
                <w:lang w:val="ru-RU" w:eastAsia="ru-RU"/>
              </w:rPr>
              <w:t xml:space="preserve">3. процедура подготовки, обсуждения и продвижения ЗРК « Об Общественных советах», </w:t>
            </w:r>
            <w:proofErr w:type="gramStart"/>
            <w:r w:rsidRPr="00C3251F">
              <w:rPr>
                <w:rFonts w:ascii="Times New Roman" w:eastAsia="Georgia" w:hAnsi="Times New Roman"/>
                <w:color w:val="000000"/>
                <w:sz w:val="22"/>
                <w:szCs w:val="22"/>
                <w:lang w:val="ru-RU" w:eastAsia="ru-RU"/>
              </w:rPr>
              <w:t>впрочем</w:t>
            </w:r>
            <w:proofErr w:type="gramEnd"/>
            <w:r w:rsidRPr="00C3251F">
              <w:rPr>
                <w:rFonts w:ascii="Times New Roman" w:eastAsia="Georgia" w:hAnsi="Times New Roman"/>
                <w:color w:val="000000"/>
                <w:sz w:val="22"/>
                <w:szCs w:val="22"/>
                <w:lang w:val="ru-RU" w:eastAsia="ru-RU"/>
              </w:rPr>
              <w:t xml:space="preserve"> как отдельных нормативно-правовых документов последнего периода не всегда выдерживает критики, т.к. мнения и позиции многих представителей некоммерческих организаций практически не учитываются.</w:t>
            </w:r>
          </w:p>
        </w:tc>
      </w:tr>
      <w:tr w:rsidR="00F0716E" w:rsidRPr="00C3251F" w:rsidTr="009201E9">
        <w:tc>
          <w:tcPr>
            <w:tcW w:w="3403" w:type="dxa"/>
          </w:tcPr>
          <w:p w:rsidR="00E56875" w:rsidRPr="00C3251F" w:rsidRDefault="00460412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638300" cy="1733311"/>
                  <wp:effectExtent l="19050" t="0" r="0" b="0"/>
                  <wp:docPr id="15" name="Рисунок 14" descr="IMG_5825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825 (Копировать).jpg"/>
                          <pic:cNvPicPr/>
                        </pic:nvPicPr>
                        <pic:blipFill>
                          <a:blip r:embed="rId29" cstate="print"/>
                          <a:srcRect l="24545" t="6515" r="23540" b="8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26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gridSpan w:val="4"/>
          </w:tcPr>
          <w:p w:rsidR="00E56875" w:rsidRPr="00C3251F" w:rsidRDefault="00E56875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tg-Cyrl-TJ"/>
              </w:rPr>
              <w:t>Асадулло Зикрихудоев, Директор ОО “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И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tg-Cyrl-TJ"/>
              </w:rPr>
              <w:t>мконият” РТ</w:t>
            </w:r>
            <w:r w:rsidR="0028559B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tg-Cyrl-TJ"/>
              </w:rPr>
              <w:t xml:space="preserve"> рассказал о своем ОО, </w:t>
            </w:r>
            <w:r w:rsidR="0028559B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направлениях деятельности, структуре и достижениях, также раскрыл возможности, поделился с барьерами. Он поделился тем, что:</w:t>
            </w:r>
          </w:p>
          <w:p w:rsidR="003A03A6" w:rsidRPr="00C3251F" w:rsidRDefault="00AB740C" w:rsidP="00C3251F">
            <w:pPr>
              <w:numPr>
                <w:ilvl w:val="0"/>
                <w:numId w:val="21"/>
              </w:numPr>
              <w:tabs>
                <w:tab w:val="num" w:pos="72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proofErr w:type="gramStart"/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«ИМКОНИЯТ» – секретарь Координационного Совета по социальным проблема при </w:t>
            </w:r>
            <w:proofErr w:type="spellStart"/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Хукумате</w:t>
            </w:r>
            <w:proofErr w:type="spellEnd"/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г. Душанбе</w:t>
            </w:r>
            <w:proofErr w:type="gramEnd"/>
          </w:p>
          <w:p w:rsidR="003A03A6" w:rsidRPr="00C3251F" w:rsidRDefault="00AB740C" w:rsidP="00C3251F">
            <w:pPr>
              <w:numPr>
                <w:ilvl w:val="0"/>
                <w:numId w:val="21"/>
              </w:numPr>
              <w:tabs>
                <w:tab w:val="num" w:pos="72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«ИМКОНИЯТ» – секретарь Координационного Совета по созданию доступной среды при Комитете архитектуры и строительства</w:t>
            </w:r>
          </w:p>
          <w:p w:rsidR="003A03A6" w:rsidRPr="00C3251F" w:rsidRDefault="00AB740C" w:rsidP="00C3251F">
            <w:pPr>
              <w:numPr>
                <w:ilvl w:val="0"/>
                <w:numId w:val="21"/>
              </w:numPr>
              <w:tabs>
                <w:tab w:val="num" w:pos="72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Вице президент Центрально Азиатского Форума Инвалидов</w:t>
            </w:r>
          </w:p>
          <w:p w:rsidR="003A03A6" w:rsidRPr="00C3251F" w:rsidRDefault="00AB740C" w:rsidP="00C3251F">
            <w:pPr>
              <w:numPr>
                <w:ilvl w:val="0"/>
                <w:numId w:val="21"/>
              </w:numPr>
              <w:tabs>
                <w:tab w:val="num" w:pos="72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Член Исполнительного Комитета 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CBR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Азии и Тихоокеанского региона</w:t>
            </w:r>
          </w:p>
          <w:p w:rsidR="0028559B" w:rsidRPr="00C3251F" w:rsidRDefault="00AB740C" w:rsidP="00C3251F">
            <w:pPr>
              <w:numPr>
                <w:ilvl w:val="0"/>
                <w:numId w:val="21"/>
              </w:numPr>
              <w:tabs>
                <w:tab w:val="num" w:pos="72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Член Международного Союза организации инвалидов СНГ</w:t>
            </w:r>
          </w:p>
        </w:tc>
      </w:tr>
      <w:tr w:rsidR="0028559B" w:rsidRPr="00C3251F" w:rsidTr="00506412">
        <w:tc>
          <w:tcPr>
            <w:tcW w:w="10632" w:type="dxa"/>
            <w:gridSpan w:val="5"/>
          </w:tcPr>
          <w:p w:rsidR="0028559B" w:rsidRPr="00C3251F" w:rsidRDefault="0028559B" w:rsidP="00C3251F">
            <w:pPr>
              <w:rPr>
                <w:rFonts w:ascii="Times New Roman" w:hAnsi="Times New Roman"/>
                <w:sz w:val="22"/>
                <w:szCs w:val="22"/>
                <w:lang w:val="tg-Cyrl-TJ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На сессии «Участие организаций гражданского общества в выработке и принятии решений.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Эдвокаси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. Примеры успешных кампаний» выступили:</w:t>
            </w:r>
          </w:p>
        </w:tc>
      </w:tr>
      <w:tr w:rsidR="00F0716E" w:rsidRPr="00C3251F" w:rsidTr="009201E9">
        <w:tc>
          <w:tcPr>
            <w:tcW w:w="3545" w:type="dxa"/>
            <w:gridSpan w:val="2"/>
          </w:tcPr>
          <w:p w:rsidR="0028559B" w:rsidRPr="00C3251F" w:rsidRDefault="00460412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2128060" cy="2028825"/>
                  <wp:effectExtent l="19050" t="0" r="5540" b="0"/>
                  <wp:docPr id="16" name="Рисунок 1" descr="C:\Users\а\Desktop\Новая папка (2)\IMG_5887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\Desktop\Новая папка (2)\IMG_5887 (Копировать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9544" t="5863" r="48590" b="34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329" cy="2029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gridSpan w:val="3"/>
          </w:tcPr>
          <w:p w:rsidR="00EE3463" w:rsidRPr="00C3251F" w:rsidRDefault="00EE3463" w:rsidP="00C3251F">
            <w:pPr>
              <w:pStyle w:val="a3"/>
              <w:widowControl/>
              <w:ind w:left="0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</w:pP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Джамиля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Садыкова -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 xml:space="preserve">Лидер Национальной коалиции «За Казахстан, свободный от табачного дыма». Она рассказала о результатах деятельности своей организации. 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2005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- программа «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Алматы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– город, свободный от табачного дыма 2005-2011» 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2006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- ратификация Рамочной Конвенции ВОЗ по борьбе против табака 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2007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-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полный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запрет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рекламы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табачных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изделий</w:t>
            </w:r>
            <w:proofErr w:type="spellEnd"/>
          </w:p>
          <w:p w:rsidR="003A03A6" w:rsidRPr="00C3251F" w:rsidRDefault="00AB740C" w:rsidP="00C3251F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2008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- «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Кодекс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о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здоровье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народа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» 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2009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- запрет курения в общественных местах стал самой обсуждаемой темой СМИ до сих пор! 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2011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– Постановление Правительства РК о страшилках на пачках сигарет 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2012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200%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повышение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акцизов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на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табачные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изделия</w:t>
            </w:r>
            <w:proofErr w:type="spellEnd"/>
          </w:p>
          <w:p w:rsidR="003A03A6" w:rsidRPr="00C3251F" w:rsidRDefault="00AB740C" w:rsidP="00C3251F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2013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запрет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курения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кальяна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(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санэпидслужба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)</w:t>
            </w:r>
          </w:p>
          <w:p w:rsidR="00EE3463" w:rsidRPr="00C3251F" w:rsidRDefault="00AB740C" w:rsidP="00C3251F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2015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– запрет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нас</w:t>
            </w:r>
            <w:r w:rsidR="00EE3463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вая</w:t>
            </w:r>
            <w:proofErr w:type="spellEnd"/>
            <w:r w:rsidR="00EE3463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в Кодексе о здоровье народа. Продвижение страшилок в Таможенном Союзе</w:t>
            </w:r>
          </w:p>
          <w:p w:rsidR="00EE3463" w:rsidRPr="00C3251F" w:rsidRDefault="00EE3463" w:rsidP="00C3251F">
            <w:pPr>
              <w:pStyle w:val="a3"/>
              <w:widowControl/>
              <w:ind w:left="0"/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Она выразила общественное мнение:</w:t>
            </w:r>
          </w:p>
          <w:p w:rsidR="00EE3463" w:rsidRPr="00C3251F" w:rsidRDefault="00EE3463" w:rsidP="00C3251F">
            <w:pPr>
              <w:pStyle w:val="a3"/>
              <w:numPr>
                <w:ilvl w:val="1"/>
                <w:numId w:val="23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GATS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Казахстан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 – 2015 (4425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человек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)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97,6% курильщиков заметили пиктограммы </w:t>
            </w:r>
            <w:proofErr w:type="gram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за</w:t>
            </w:r>
            <w:proofErr w:type="gram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последние 30 дней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58% задумались об отказе от курения ввиду пиктограмм</w:t>
            </w:r>
          </w:p>
          <w:p w:rsidR="00EE3463" w:rsidRPr="00C3251F" w:rsidRDefault="00EE3463" w:rsidP="00C3251F">
            <w:pPr>
              <w:pStyle w:val="a3"/>
              <w:numPr>
                <w:ilvl w:val="1"/>
                <w:numId w:val="23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GATS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Алматы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 – 2013 (2300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человек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)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61% считают картинки эффективным средством и влияют на желание бросить курить или не начинать курить никогда.</w:t>
            </w:r>
          </w:p>
          <w:p w:rsidR="00EE3463" w:rsidRPr="00C3251F" w:rsidRDefault="00EE3463" w:rsidP="00C3251F">
            <w:pPr>
              <w:pStyle w:val="a3"/>
              <w:numPr>
                <w:ilvl w:val="1"/>
                <w:numId w:val="23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GYTS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Алматы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 – 2013 (2085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школьников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)</w:t>
            </w:r>
          </w:p>
          <w:p w:rsidR="00EE3463" w:rsidRPr="00C3251F" w:rsidRDefault="00EE3463" w:rsidP="00C3251F">
            <w:pPr>
              <w:pStyle w:val="a3"/>
              <w:widowControl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64% считают картинки эффективным средством</w:t>
            </w:r>
          </w:p>
          <w:p w:rsidR="0028559B" w:rsidRPr="00C3251F" w:rsidRDefault="00EE3463" w:rsidP="00C3251F">
            <w:pPr>
              <w:pStyle w:val="a3"/>
              <w:widowControl/>
              <w:ind w:left="0"/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Она указала на то, что</w:t>
            </w:r>
            <w:proofErr w:type="gram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="00AB740C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 w:eastAsia="en-US" w:bidi="ar-SA"/>
              </w:rPr>
              <w:t>В</w:t>
            </w:r>
            <w:proofErr w:type="gramEnd"/>
            <w:r w:rsidR="00AB740C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 w:eastAsia="en-US" w:bidi="ar-SA"/>
              </w:rPr>
              <w:t xml:space="preserve"> 2012 г Россия внедрила казахстанские «страшилки»</w:t>
            </w:r>
            <w:r w:rsidR="00B40F70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 w:eastAsia="en-US" w:bidi="ar-SA"/>
              </w:rPr>
              <w:t xml:space="preserve">. </w:t>
            </w:r>
            <w:r w:rsidR="00AB740C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В 2014 году принят технический регламент ТС «Табачная продукция» с пи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ктограммами на верхней стороне и в</w:t>
            </w:r>
            <w:r w:rsidR="00AB740C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2017 будут новые страшилки в 5-ти странах Таможенного союза</w:t>
            </w:r>
          </w:p>
          <w:p w:rsidR="00EE3463" w:rsidRPr="00C3251F" w:rsidRDefault="00EE3463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Она раскрыла секреты успехов: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Фокус и</w:t>
            </w:r>
            <w:r w:rsidR="006503E1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конкретное направление работы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Определение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главных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партнеров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Принцип вовлечения и взаимодействия, расширения</w:t>
            </w:r>
            <w:r w:rsidR="006503E1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партнерства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Достоверная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и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современная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информация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Открытость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и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коммуникабельность</w:t>
            </w:r>
            <w:proofErr w:type="spellEnd"/>
          </w:p>
          <w:p w:rsidR="003A03A6" w:rsidRPr="00C3251F" w:rsidRDefault="00AB740C" w:rsidP="00C3251F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Постоянство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! 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Гибкость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в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принятии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решений</w:t>
            </w:r>
            <w:proofErr w:type="spellEnd"/>
          </w:p>
          <w:p w:rsidR="003A03A6" w:rsidRPr="00C3251F" w:rsidRDefault="00AB740C" w:rsidP="00C3251F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Финансовая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и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отчетная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порядочность</w:t>
            </w:r>
            <w:proofErr w:type="spellEnd"/>
          </w:p>
          <w:p w:rsidR="00EE3463" w:rsidRPr="00C3251F" w:rsidRDefault="00AB740C" w:rsidP="00C3251F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Сильный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оппонент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 –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табачная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индустрия</w:t>
            </w:r>
            <w:proofErr w:type="spellEnd"/>
          </w:p>
          <w:p w:rsidR="006503E1" w:rsidRPr="00C3251F" w:rsidRDefault="006503E1" w:rsidP="00C3251F">
            <w:pPr>
              <w:pStyle w:val="a3"/>
              <w:ind w:left="360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А также рассказала </w:t>
            </w:r>
            <w:proofErr w:type="gram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о</w:t>
            </w:r>
            <w:proofErr w:type="gram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 инструментах работы: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Письма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с обоснованием, факты, точные цифры, сильные аргументы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Встречи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с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депутатами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ключевыми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партнерами</w:t>
            </w:r>
            <w:proofErr w:type="spellEnd"/>
          </w:p>
          <w:p w:rsidR="003A03A6" w:rsidRPr="00C3251F" w:rsidRDefault="00AB740C" w:rsidP="00C325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Круглые столы</w:t>
            </w:r>
            <w:r w:rsidR="006503E1"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и слушания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с четкими рекомендациями</w:t>
            </w:r>
            <w:r w:rsidR="006503E1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«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Обратная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связь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»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«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Вкусные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акции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» 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Информационные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пакеты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 и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материалы</w:t>
            </w:r>
            <w:proofErr w:type="spellEnd"/>
          </w:p>
          <w:p w:rsidR="003A03A6" w:rsidRPr="00C3251F" w:rsidRDefault="00AB740C" w:rsidP="00C325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Кампании СМИ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публикации, пресс-конференции, интервью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Петиции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 и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обращения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сбор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подписей</w:t>
            </w:r>
            <w:proofErr w:type="spellEnd"/>
          </w:p>
          <w:p w:rsidR="006503E1" w:rsidRPr="00C3251F" w:rsidRDefault="006503E1" w:rsidP="00C325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Пиар акции «Грязная пепельница»</w:t>
            </w:r>
          </w:p>
        </w:tc>
      </w:tr>
      <w:tr w:rsidR="00F0716E" w:rsidRPr="00C3251F" w:rsidTr="009201E9">
        <w:tc>
          <w:tcPr>
            <w:tcW w:w="3545" w:type="dxa"/>
            <w:gridSpan w:val="2"/>
          </w:tcPr>
          <w:p w:rsidR="0028559B" w:rsidRPr="00C3251F" w:rsidRDefault="00FA227D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1628775" cy="2641627"/>
                  <wp:effectExtent l="19050" t="0" r="9525" b="0"/>
                  <wp:docPr id="34" name="Рисунок 33" descr="12341106_10205397071342422_387339306922931548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41106_10205397071342422_3873393069229315485_n.jpg"/>
                          <pic:cNvPicPr/>
                        </pic:nvPicPr>
                        <pic:blipFill>
                          <a:blip r:embed="rId31" cstate="print"/>
                          <a:srcRect l="4118" t="38699" r="60883" b="18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64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gridSpan w:val="3"/>
          </w:tcPr>
          <w:p w:rsidR="00B40F70" w:rsidRPr="00C3251F" w:rsidRDefault="00B40F70" w:rsidP="00C3251F">
            <w:pPr>
              <w:pStyle w:val="a3"/>
              <w:ind w:left="0"/>
              <w:rPr>
                <w:rFonts w:ascii="Times New Roman" w:hAnsi="Times New Roman"/>
                <w:bCs/>
                <w:iCs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</w:pPr>
            <w:proofErr w:type="spellStart"/>
            <w:proofErr w:type="gram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Зульфия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Байсакова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–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 xml:space="preserve">Директор Союза кризисных центров Казахстана рассказала об Общественном движении «Площадки детям» как о неформальном Общественном движением, созданное в июне 2014 г. инициативной группой неравнодушных людей – представителями НПО, государственных органов и 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бизнес-структур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.</w:t>
            </w:r>
            <w:proofErr w:type="gram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bCs/>
                <w:iCs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 xml:space="preserve">Цель движения: </w:t>
            </w:r>
          </w:p>
          <w:p w:rsidR="00B40F70" w:rsidRPr="00C3251F" w:rsidRDefault="00B40F70" w:rsidP="00C3251F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bCs/>
                <w:iCs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bCs/>
                <w:iCs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Привлечь внимание общественности к проблеме безопасности детских игровых площадок</w:t>
            </w:r>
          </w:p>
          <w:p w:rsidR="00B40F70" w:rsidRPr="00C3251F" w:rsidRDefault="00AB740C" w:rsidP="00C3251F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bCs/>
                <w:iCs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bCs/>
                <w:iCs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В сотрудничестве с общественными организациями, государственными органами и бизнес структурами, КСК, волонтерскими организациями, застройщиками детских площадок, и просто не безразличными людьми найти решение данной проблеме.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bCs/>
                <w:iCs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Содействовать повышению ответственности и вовлечению собственников квартир в процесс реконструкции старых детских площадок и установки новых детских площадок.</w:t>
            </w:r>
          </w:p>
          <w:p w:rsidR="00B40F70" w:rsidRPr="00C3251F" w:rsidRDefault="00B40F70" w:rsidP="00C3251F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</w:pPr>
            <w:r w:rsidRPr="00C3251F">
              <w:rPr>
                <w:rFonts w:ascii="Times New Roman" w:hAnsi="Times New Roman"/>
                <w:bCs/>
                <w:iCs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 xml:space="preserve">Важное условие, что в процесс восстановления старых детских площадок или установку новых будут  вовлекаться жильцы этого двора. </w:t>
            </w:r>
          </w:p>
          <w:p w:rsidR="0028559B" w:rsidRPr="00C3251F" w:rsidRDefault="00B40F70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Спикер отметил, что за период существования движения, на выделенные спонсорами денежные средства было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отреконструировано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15 детских площадок по </w:t>
            </w:r>
            <w:proofErr w:type="spellStart"/>
            <w:proofErr w:type="gram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гг</w:t>
            </w:r>
            <w:proofErr w:type="spellEnd"/>
            <w:proofErr w:type="gram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: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Алматы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, Астана, Шымкент.</w:t>
            </w:r>
          </w:p>
        </w:tc>
      </w:tr>
      <w:tr w:rsidR="00B40F70" w:rsidRPr="00C3251F" w:rsidTr="00506412">
        <w:tc>
          <w:tcPr>
            <w:tcW w:w="10632" w:type="dxa"/>
            <w:gridSpan w:val="5"/>
          </w:tcPr>
          <w:p w:rsidR="00B40F70" w:rsidRPr="00C3251F" w:rsidRDefault="00B40F70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На сессии «Передача государственных услуг НПО: международный опыт и перспективы развития в странах Центральной Азии» выступили:</w:t>
            </w:r>
          </w:p>
        </w:tc>
      </w:tr>
      <w:tr w:rsidR="00F0716E" w:rsidRPr="00C3251F" w:rsidTr="009201E9">
        <w:tc>
          <w:tcPr>
            <w:tcW w:w="3545" w:type="dxa"/>
            <w:gridSpan w:val="2"/>
          </w:tcPr>
          <w:p w:rsidR="0028559B" w:rsidRPr="00C3251F" w:rsidRDefault="00460412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632502" cy="1885950"/>
                  <wp:effectExtent l="19050" t="0" r="5798" b="0"/>
                  <wp:docPr id="17" name="Рисунок 16" descr="IMG_5497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97 (Копировать).jpg"/>
                          <pic:cNvPicPr/>
                        </pic:nvPicPr>
                        <pic:blipFill>
                          <a:blip r:embed="rId32" cstate="print"/>
                          <a:srcRect l="24983" t="1954" r="27440" b="15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02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gridSpan w:val="3"/>
          </w:tcPr>
          <w:p w:rsidR="00B40F70" w:rsidRPr="00C3251F" w:rsidRDefault="00B40F70" w:rsidP="00C3251F">
            <w:pPr>
              <w:shd w:val="clear" w:color="auto" w:fill="FFFFFF" w:themeFill="background1"/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Джамиля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Асанова – исполнительный директор Ассоциации развития гражданского общества (АРГО). Она рассказала о своей организации АРГО, указала на вызовы при оказании государственных услуг, а именно:</w:t>
            </w:r>
          </w:p>
          <w:p w:rsidR="003A03A6" w:rsidRPr="00C3251F" w:rsidRDefault="00AB740C" w:rsidP="00C3251F">
            <w:pPr>
              <w:numPr>
                <w:ilvl w:val="0"/>
                <w:numId w:val="27"/>
              </w:numPr>
              <w:tabs>
                <w:tab w:val="num" w:pos="72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Готовность некоммерческих организаций оказывать качественные услуги. </w:t>
            </w:r>
          </w:p>
          <w:p w:rsidR="003A03A6" w:rsidRPr="00C3251F" w:rsidRDefault="00AB740C" w:rsidP="00C3251F">
            <w:pPr>
              <w:numPr>
                <w:ilvl w:val="0"/>
                <w:numId w:val="27"/>
              </w:numPr>
              <w:tabs>
                <w:tab w:val="num" w:pos="72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Готовность государства передачи только незначительного количества полномочий в социальной сфере. </w:t>
            </w:r>
          </w:p>
          <w:p w:rsidR="003A03A6" w:rsidRPr="00C3251F" w:rsidRDefault="00AB740C" w:rsidP="00C3251F">
            <w:pPr>
              <w:numPr>
                <w:ilvl w:val="0"/>
                <w:numId w:val="27"/>
              </w:numPr>
              <w:tabs>
                <w:tab w:val="num" w:pos="72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Неразработанность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механизма и нормативно-правовой базы. </w:t>
            </w:r>
          </w:p>
          <w:p w:rsidR="00B40F70" w:rsidRPr="00C3251F" w:rsidRDefault="00B40F70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Спикер поделилась опыт международной практики, а именно опытом Великобритании. О п</w:t>
            </w: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рограмме «Органайзеры сообществ»: </w:t>
            </w:r>
          </w:p>
          <w:p w:rsidR="00B40F70" w:rsidRPr="00C3251F" w:rsidRDefault="00B40F70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Цель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– обеспечить становление самоорганизации и самоуправления локальных сообществ. Реализуется общественной организацией </w:t>
            </w: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Locality</w:t>
            </w: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 </w:t>
            </w:r>
          </w:p>
          <w:p w:rsidR="00B40F70" w:rsidRPr="00C3251F" w:rsidRDefault="00B40F70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Программа получила полномочия по проведению </w:t>
            </w: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региональной политики </w:t>
            </w:r>
          </w:p>
          <w:p w:rsidR="00B40F70" w:rsidRPr="00C3251F" w:rsidRDefault="002A7E66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Опытом США:</w:t>
            </w:r>
          </w:p>
          <w:p w:rsidR="003A03A6" w:rsidRPr="00C3251F" w:rsidRDefault="00AB740C" w:rsidP="00C3251F">
            <w:pPr>
              <w:numPr>
                <w:ilvl w:val="0"/>
                <w:numId w:val="28"/>
              </w:numPr>
              <w:tabs>
                <w:tab w:val="num" w:pos="72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Государственные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полномочия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делегируются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независимым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 xml:space="preserve"> НПО</w:t>
            </w:r>
          </w:p>
          <w:p w:rsidR="003A03A6" w:rsidRPr="00C3251F" w:rsidRDefault="00AB740C" w:rsidP="00C3251F">
            <w:pPr>
              <w:numPr>
                <w:ilvl w:val="0"/>
                <w:numId w:val="28"/>
              </w:numPr>
              <w:tabs>
                <w:tab w:val="num" w:pos="72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Агентства федерального правительства и контролируемые им программы </w:t>
            </w:r>
          </w:p>
          <w:p w:rsidR="003A03A6" w:rsidRPr="00C3251F" w:rsidRDefault="00AB740C" w:rsidP="00C3251F">
            <w:pPr>
              <w:numPr>
                <w:ilvl w:val="0"/>
                <w:numId w:val="28"/>
              </w:numPr>
              <w:tabs>
                <w:tab w:val="num" w:pos="72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Программа </w:t>
            </w: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AmeriCorps</w:t>
            </w: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 – общественные организации оказывают помощь </w:t>
            </w:r>
            <w:proofErr w:type="gram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малоимущим</w:t>
            </w:r>
            <w:proofErr w:type="gramEnd"/>
          </w:p>
          <w:p w:rsidR="003A03A6" w:rsidRPr="00C3251F" w:rsidRDefault="00AB740C" w:rsidP="00C3251F">
            <w:pPr>
              <w:numPr>
                <w:ilvl w:val="0"/>
                <w:numId w:val="28"/>
              </w:numPr>
              <w:tabs>
                <w:tab w:val="num" w:pos="72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Программа </w:t>
            </w:r>
            <w:proofErr w:type="spellStart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SeniorCorps</w:t>
            </w:r>
            <w:proofErr w:type="spellEnd"/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 – статус правительственного агентства, которое оказывает социальную поддержку гражданам США старше 55 лет. </w:t>
            </w:r>
          </w:p>
          <w:p w:rsidR="002A7E66" w:rsidRPr="00C3251F" w:rsidRDefault="002A7E66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А также поделилась примерами в РК:</w:t>
            </w:r>
          </w:p>
          <w:p w:rsidR="003A03A6" w:rsidRPr="00C3251F" w:rsidRDefault="00AB740C" w:rsidP="00C3251F">
            <w:pPr>
              <w:numPr>
                <w:ilvl w:val="0"/>
                <w:numId w:val="29"/>
              </w:numPr>
              <w:tabs>
                <w:tab w:val="num" w:pos="72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В сфере медицины и соцзащиты - ведение мониторинга по предоставлению специальных социальных услуг, миграционных процессов, реализации политики в области здравоохранения, мониторинг эффективного управления организации медпомощи и другие. </w:t>
            </w:r>
          </w:p>
          <w:p w:rsidR="003A03A6" w:rsidRPr="00C3251F" w:rsidRDefault="00AB740C" w:rsidP="00C3251F">
            <w:pPr>
              <w:numPr>
                <w:ilvl w:val="0"/>
                <w:numId w:val="29"/>
              </w:numPr>
              <w:tabs>
                <w:tab w:val="num" w:pos="720"/>
              </w:tabs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В образовании - мониторинг специальных социальных услуг, организация и проведение внешкольных мероприятий республиканского значения. </w:t>
            </w:r>
          </w:p>
          <w:p w:rsidR="002A7E66" w:rsidRPr="00C3251F" w:rsidRDefault="00AB740C" w:rsidP="00C3251F">
            <w:pPr>
              <w:numPr>
                <w:ilvl w:val="0"/>
                <w:numId w:val="29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В сфере туризма – информационные услуги, которые не только отнимают много времени у немногочисленных специалистов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lastRenderedPageBreak/>
              <w:t xml:space="preserve">управления, но и заставляет их быть привязанными к месту, хотя специфика работы требует выезда в частые командировки. </w:t>
            </w:r>
          </w:p>
          <w:p w:rsidR="002A7E66" w:rsidRPr="00C3251F" w:rsidRDefault="002A7E66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А также спикер отразила рекомендации: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Определить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список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услуг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Разработать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механизм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части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полномочий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Разработать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критерии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для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НПО 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Разработать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нормативно-правовые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документы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Разработать систему мониторинга и оценки 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Апробировать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«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пилотный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проект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» </w:t>
            </w:r>
          </w:p>
          <w:p w:rsidR="002A7E66" w:rsidRPr="00C3251F" w:rsidRDefault="00AB740C" w:rsidP="00C3251F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Приглашать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международных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экспертов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F0716E" w:rsidRPr="00C3251F" w:rsidTr="009201E9">
        <w:tc>
          <w:tcPr>
            <w:tcW w:w="3545" w:type="dxa"/>
            <w:gridSpan w:val="2"/>
          </w:tcPr>
          <w:p w:rsidR="0028559B" w:rsidRPr="00C3251F" w:rsidRDefault="00FA227D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2033034" cy="2413602"/>
                  <wp:effectExtent l="19050" t="0" r="5316" b="0"/>
                  <wp:docPr id="33" name="Рисунок 32" descr="IMG_5643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43 (Копировать).jpg"/>
                          <pic:cNvPicPr/>
                        </pic:nvPicPr>
                        <pic:blipFill>
                          <a:blip r:embed="rId33" cstate="print"/>
                          <a:srcRect l="24981" r="30922" b="21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812" cy="240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gridSpan w:val="3"/>
          </w:tcPr>
          <w:p w:rsidR="0028559B" w:rsidRPr="00C3251F" w:rsidRDefault="00B40F70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Азимджон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Сайфиддинов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, Директор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tg-Cyrl-TJ"/>
              </w:rPr>
              <w:t xml:space="preserve">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ОО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tg-Cyrl-TJ"/>
              </w:rPr>
              <w:t xml:space="preserve"> “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ФЕЦА – Таджикистан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tg-Cyrl-TJ"/>
              </w:rPr>
              <w:t>”</w:t>
            </w:r>
            <w:r w:rsidR="002A7E66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tg-Cyrl-TJ"/>
              </w:rPr>
              <w:t xml:space="preserve"> рассказал о госуправлении в РТ, проблемах и критике, об услугах НПО, схемах взаимодействия НПО и государства. Спикер предложил рекомендации для Парламента и для Правительства.</w:t>
            </w:r>
          </w:p>
        </w:tc>
      </w:tr>
      <w:tr w:rsidR="007271AB" w:rsidRPr="00C3251F" w:rsidTr="00506412">
        <w:tc>
          <w:tcPr>
            <w:tcW w:w="10632" w:type="dxa"/>
            <w:gridSpan w:val="5"/>
          </w:tcPr>
          <w:p w:rsidR="007271AB" w:rsidRPr="00C3251F" w:rsidRDefault="007271AB" w:rsidP="00C3251F">
            <w:pPr>
              <w:pStyle w:val="a3"/>
              <w:widowControl/>
              <w:ind w:left="0"/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На сессии по социально</w:t>
            </w:r>
            <w:r w:rsidR="00DB5842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му предпринимательству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выступили:</w:t>
            </w:r>
          </w:p>
        </w:tc>
      </w:tr>
      <w:tr w:rsidR="00F0716E" w:rsidRPr="00C3251F" w:rsidTr="009201E9">
        <w:tc>
          <w:tcPr>
            <w:tcW w:w="3687" w:type="dxa"/>
            <w:gridSpan w:val="3"/>
          </w:tcPr>
          <w:p w:rsidR="002A7E66" w:rsidRPr="00C3251F" w:rsidRDefault="002343E3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237250" cy="2296633"/>
                  <wp:effectExtent l="19050" t="0" r="0" b="0"/>
                  <wp:docPr id="23" name="Рисунок 22" descr="DSC_006066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066 (12).JPG"/>
                          <pic:cNvPicPr/>
                        </pic:nvPicPr>
                        <pic:blipFill>
                          <a:blip r:embed="rId34" cstate="print"/>
                          <a:srcRect l="14336" r="39299" b="28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379" cy="2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gridSpan w:val="2"/>
          </w:tcPr>
          <w:p w:rsidR="002A7E66" w:rsidRPr="00C3251F" w:rsidRDefault="002A7E66" w:rsidP="00C3251F">
            <w:pPr>
              <w:pStyle w:val="a3"/>
              <w:widowControl/>
              <w:ind w:left="0"/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Наталья Терехова руководитель проекта ЧФ "ТРИНТА" выступила на тему "Социальное предпринимательство: успешный бизнес или социальный эффект?", и рассказала о принципах социального предпринимательства: 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Цель бизнеса — не сверхприбыль. Его цель в том, чтобы преодолеть одну из проблем, угрожающих обществу. 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Инвесторы в социальный бизнес возвращают только сумму своих инвестиций, без каких-либо дивидендов.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После возврата инвестору суммы инвестиций, основная прибыль компании вкладывается в её развитие и улучшение качества продукта.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Финансовая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и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экономическая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устойчивость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Экологическая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ответственность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Обеспечение рабочих достойной заработной платой и оптимальными условиями работы.</w:t>
            </w:r>
          </w:p>
          <w:p w:rsidR="003A03A6" w:rsidRPr="00C3251F" w:rsidRDefault="00AB740C" w:rsidP="00C3251F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Социальным бизнесом следует заниматься с удовольствием! </w:t>
            </w:r>
          </w:p>
          <w:p w:rsidR="002A7E66" w:rsidRPr="00C3251F" w:rsidRDefault="002A7E66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Спикер рассказала об основных моделях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соцпредпринимательства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и практических примерах успешных проектов.</w:t>
            </w:r>
          </w:p>
        </w:tc>
      </w:tr>
      <w:tr w:rsidR="00F0716E" w:rsidRPr="00C3251F" w:rsidTr="009201E9">
        <w:tc>
          <w:tcPr>
            <w:tcW w:w="3687" w:type="dxa"/>
            <w:gridSpan w:val="3"/>
          </w:tcPr>
          <w:p w:rsidR="002A7E66" w:rsidRPr="00C3251F" w:rsidRDefault="005119A0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293280" cy="2000250"/>
                  <wp:effectExtent l="19050" t="0" r="0" b="0"/>
                  <wp:docPr id="21" name="Рисунок 20" descr="IMG_5984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84 (Копировать).jpg"/>
                          <pic:cNvPicPr/>
                        </pic:nvPicPr>
                        <pic:blipFill>
                          <a:blip r:embed="rId35" cstate="print"/>
                          <a:srcRect l="28197" t="23127" r="32761" b="25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264" cy="200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gridSpan w:val="2"/>
          </w:tcPr>
          <w:p w:rsidR="002A7E66" w:rsidRPr="00C3251F" w:rsidRDefault="002A7E66" w:rsidP="00C3251F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ru-RU"/>
              </w:rPr>
            </w:pPr>
            <w:proofErr w:type="spellStart"/>
            <w:r w:rsidRPr="00C3251F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Кайрат</w:t>
            </w:r>
            <w:proofErr w:type="spellEnd"/>
            <w:r w:rsidRPr="00C3251F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C3251F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Иманалиев</w:t>
            </w:r>
            <w:proofErr w:type="spellEnd"/>
            <w:r w:rsidRPr="00C3251F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, председатель </w:t>
            </w:r>
            <w:r w:rsidRPr="00C3251F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общественной организации инвалидов "</w:t>
            </w:r>
            <w:r w:rsidRPr="00C3251F">
              <w:rPr>
                <w:rStyle w:val="af0"/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НАМЫС</w:t>
            </w:r>
            <w:r w:rsidRPr="00C3251F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"</w:t>
            </w:r>
            <w:r w:rsidRPr="00C3251F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выступил на тему: "Практический опыт внедрения социального предпринимательства", где </w:t>
            </w:r>
            <w:proofErr w:type="gramStart"/>
            <w:r w:rsidRPr="00C3251F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рассказал</w:t>
            </w:r>
            <w:proofErr w:type="gramEnd"/>
            <w:r w:rsidRPr="00C3251F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="0043425F" w:rsidRPr="00C3251F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п</w:t>
            </w:r>
            <w:r w:rsidRPr="00C3251F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ru-RU"/>
              </w:rPr>
              <w:t>очему государству и обществу выгодно развитие СП</w:t>
            </w:r>
            <w:r w:rsidR="0043425F" w:rsidRPr="00C3251F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ru-RU"/>
              </w:rPr>
              <w:t>, потому что:</w:t>
            </w:r>
          </w:p>
          <w:p w:rsidR="0043425F" w:rsidRPr="00C3251F" w:rsidRDefault="0043425F" w:rsidP="00C3251F">
            <w:pPr>
              <w:pStyle w:val="Default"/>
              <w:numPr>
                <w:ilvl w:val="0"/>
                <w:numId w:val="32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СП, в отличие от коммерческого бизнеса, решает социальные проблемы и использует прибыль не для распределения между собственниками, а для развития предприятия и усиления социального воздействия </w:t>
            </w:r>
          </w:p>
          <w:p w:rsidR="0043425F" w:rsidRPr="00C3251F" w:rsidRDefault="0043425F" w:rsidP="00C3251F">
            <w:pPr>
              <w:pStyle w:val="Default"/>
              <w:numPr>
                <w:ilvl w:val="0"/>
                <w:numId w:val="32"/>
              </w:num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СП действует на принципах самофинансирования и не требует государственного финансирования </w:t>
            </w:r>
          </w:p>
          <w:p w:rsidR="0043425F" w:rsidRPr="00C3251F" w:rsidRDefault="0043425F" w:rsidP="00C3251F">
            <w:pPr>
              <w:pStyle w:val="Default"/>
              <w:numPr>
                <w:ilvl w:val="0"/>
                <w:numId w:val="32"/>
              </w:num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СП, применяя предпринимательский подход, активно экспериментирует и ищет инновационные и наиболее </w:t>
            </w:r>
            <w:r w:rsidRPr="00C3251F"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lastRenderedPageBreak/>
              <w:t>эффективные решения социальных проблем</w:t>
            </w:r>
          </w:p>
          <w:p w:rsidR="0043425F" w:rsidRPr="00C3251F" w:rsidRDefault="0043425F" w:rsidP="00C3251F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ru-RU"/>
              </w:rPr>
              <w:t xml:space="preserve">Спикер раскрыл сходства и различия социального и коммерческого предпринимательства, описал формы социального предпринимательства и концепцию социального бизнеса. Он указал на сферы деятельности социальных предприятий, а также раскрыл принципы формирования доступной среды. Были раскрыты зоны доступности, обеспечивающие комфортность инвалидам, посещающим бизнес - объекты и работающим в них. Спикер поделился опытом </w:t>
            </w:r>
            <w:proofErr w:type="spellStart"/>
            <w:r w:rsidRPr="00C3251F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ru-RU"/>
              </w:rPr>
              <w:t>соцпредпринимательства</w:t>
            </w:r>
            <w:proofErr w:type="spellEnd"/>
            <w:r w:rsidRPr="00C3251F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ru-RU"/>
              </w:rPr>
              <w:t xml:space="preserve"> своей организации. </w:t>
            </w:r>
          </w:p>
        </w:tc>
      </w:tr>
      <w:tr w:rsidR="00DB5842" w:rsidRPr="00C3251F" w:rsidTr="00506412">
        <w:tc>
          <w:tcPr>
            <w:tcW w:w="10632" w:type="dxa"/>
            <w:gridSpan w:val="5"/>
          </w:tcPr>
          <w:p w:rsidR="00DB5842" w:rsidRPr="00C3251F" w:rsidRDefault="00DB5842" w:rsidP="00C3251F">
            <w:pPr>
              <w:shd w:val="clear" w:color="auto" w:fill="FFFFFF" w:themeFill="background1"/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lastRenderedPageBreak/>
              <w:t xml:space="preserve">В рамках пленарной сессии представитель USAID Андрей </w:t>
            </w:r>
            <w:proofErr w:type="spellStart"/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Емелин</w:t>
            </w:r>
            <w:proofErr w:type="spellEnd"/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провел обсуждение задач реализации второй фазы </w:t>
            </w:r>
            <w:proofErr w:type="spellStart"/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суб-грантов</w:t>
            </w:r>
            <w:proofErr w:type="spellEnd"/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I и II циклов проекта "Инициатива в поддержку эффективного управления". </w:t>
            </w:r>
            <w:r w:rsidR="007C0470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Спикер рассказал о реализуемых проектах в РК в фазе №1. Глобальная цель проекта: Поддержка деятельности </w:t>
            </w:r>
            <w:proofErr w:type="gramStart"/>
            <w:r w:rsidR="007C0470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общественных</w:t>
            </w:r>
            <w:proofErr w:type="gramEnd"/>
            <w:r w:rsidR="007C0470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организации. Он рассказал о понятии эффективного управления, а также получении </w:t>
            </w:r>
            <w:proofErr w:type="spellStart"/>
            <w:r w:rsidR="007C0470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гос</w:t>
            </w:r>
            <w:proofErr w:type="gramStart"/>
            <w:r w:rsidR="007C0470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.у</w:t>
            </w:r>
            <w:proofErr w:type="gramEnd"/>
            <w:r w:rsidR="007C0470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слгу</w:t>
            </w:r>
            <w:proofErr w:type="spellEnd"/>
            <w:r w:rsidR="007C0470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в существующей политической системе. Он подчеркнул цели проекта(GGIF), а именно: информирование, проведение анализа, конкурса. В итоге, получены рекомендации. Спикер поделился с ожиданиями от Фазы №2, продолжение проекта, продвижение идеи эффективного управления. Он подчеркнул, что рекомендации </w:t>
            </w:r>
            <w:proofErr w:type="gramStart"/>
            <w:r w:rsidR="007C0470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должны</w:t>
            </w:r>
            <w:proofErr w:type="gramEnd"/>
            <w:r w:rsidR="007C0470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обсуж</w:t>
            </w:r>
            <w:r w:rsidR="0092643A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дены и в итоге имплементированы, а также в </w:t>
            </w:r>
            <w:r w:rsidR="007C0470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Фазе №2</w:t>
            </w:r>
            <w:r w:rsidR="0092643A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должно пройти</w:t>
            </w:r>
            <w:r w:rsidR="007C0470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: определение оппонентов, заинтересованные группы и организации определены, также механизм реализации.</w:t>
            </w:r>
            <w:r w:rsidR="007C0470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</w:p>
        </w:tc>
      </w:tr>
      <w:tr w:rsidR="00F0716E" w:rsidRPr="00C3251F" w:rsidTr="009201E9">
        <w:tc>
          <w:tcPr>
            <w:tcW w:w="3545" w:type="dxa"/>
            <w:gridSpan w:val="2"/>
          </w:tcPr>
          <w:p w:rsidR="00DB5842" w:rsidRPr="00C3251F" w:rsidRDefault="005119A0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762125" cy="1828800"/>
                  <wp:effectExtent l="19050" t="0" r="9525" b="0"/>
                  <wp:docPr id="22" name="Рисунок 21" descr="IMG_6137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37 (Копировать).jpg"/>
                          <pic:cNvPicPr/>
                        </pic:nvPicPr>
                        <pic:blipFill>
                          <a:blip r:embed="rId36" cstate="print"/>
                          <a:srcRect l="33672" t="26384" r="26139" b="11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gridSpan w:val="3"/>
          </w:tcPr>
          <w:p w:rsidR="00DB5842" w:rsidRPr="00C3251F" w:rsidRDefault="00DB5842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На второй день конференции профессиональный тренер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Айнура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Абсеметова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провела мастер класс "Социальный капитал и его значение в развитии". </w:t>
            </w:r>
            <w:r w:rsidR="006D53B6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Подробно остановились на понятии социальный капитал, остановились на обстоятельствах развития доверия или недоверия, на ключевых критериях измерения социального капитала, а также на путях развития социального капитала. </w:t>
            </w:r>
          </w:p>
          <w:p w:rsidR="00517A3C" w:rsidRPr="00C3251F" w:rsidRDefault="00517A3C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А также мастер класс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 xml:space="preserve">"Выстраивание эффективных систем оценки качества социальных услуг: индикаторы, источники информации, инструментарий". </w:t>
            </w:r>
            <w:r w:rsidR="006D53B6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Тренер обучила участников принципам проведения оценки качества социальных услуг,  изложила примеры оценки, описала индикаторы,  источники и инструменты. Спикер подчеркнула виды оценок, описала, кто может проводить оценку, какие методы оценки существуют.</w:t>
            </w:r>
          </w:p>
        </w:tc>
      </w:tr>
      <w:tr w:rsidR="00F0716E" w:rsidRPr="00C3251F" w:rsidTr="009201E9">
        <w:tc>
          <w:tcPr>
            <w:tcW w:w="3545" w:type="dxa"/>
            <w:gridSpan w:val="2"/>
          </w:tcPr>
          <w:p w:rsidR="001806A0" w:rsidRPr="00C3251F" w:rsidRDefault="005119A0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758523" cy="2247900"/>
                  <wp:effectExtent l="19050" t="0" r="0" b="0"/>
                  <wp:docPr id="24" name="Рисунок 23" descr="IMG_5848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848 (Копировать).jpg"/>
                          <pic:cNvPicPr/>
                        </pic:nvPicPr>
                        <pic:blipFill>
                          <a:blip r:embed="rId37" cstate="print"/>
                          <a:srcRect l="30149" t="15961" r="28959" b="5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523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gridSpan w:val="3"/>
          </w:tcPr>
          <w:p w:rsidR="001806A0" w:rsidRPr="00C3251F" w:rsidRDefault="001806A0" w:rsidP="00C3251F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Асима Султанова Проектный менеджер ПРООН провела мастер класс «Развитие территорий: ключевые стратегии, успешный опыт, участие разных групп населения. Оценка потребности". Спикер рассказала, что </w:t>
            </w:r>
            <w:r w:rsidRPr="00C3251F">
              <w:rPr>
                <w:rFonts w:ascii="Times New Roman" w:hAnsi="Times New Roman"/>
                <w:bCs/>
                <w:iCs/>
                <w:color w:val="000000" w:themeColor="text1"/>
                <w:sz w:val="22"/>
                <w:szCs w:val="22"/>
                <w:lang w:val="ru-RU"/>
              </w:rPr>
              <w:t>ИНКЛЮЗИВНОЕ РАЗВИТИЕ - это:</w:t>
            </w:r>
          </w:p>
          <w:p w:rsidR="001806A0" w:rsidRPr="00C3251F" w:rsidRDefault="001806A0" w:rsidP="007D10AB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/>
              </w:rPr>
              <w:t xml:space="preserve">Облегчение доступа уязвимых групп к социальным услугам и повышение их качества (обучено более 240 соц. работников, обучение жестовому языку работников ЦОН); </w:t>
            </w:r>
          </w:p>
          <w:p w:rsidR="001806A0" w:rsidRPr="00C3251F" w:rsidRDefault="001806A0" w:rsidP="007D10AB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/>
              </w:rPr>
              <w:t>Создание «</w:t>
            </w:r>
            <w:proofErr w:type="spellStart"/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/>
              </w:rPr>
              <w:t>безбарьерной</w:t>
            </w:r>
            <w:proofErr w:type="spellEnd"/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/>
              </w:rPr>
              <w:t xml:space="preserve"> среды» для лиц с инвалидностью (9 объектов стали более доступными), </w:t>
            </w:r>
          </w:p>
          <w:p w:rsidR="001806A0" w:rsidRPr="00C3251F" w:rsidRDefault="001806A0" w:rsidP="007D10AB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/>
              </w:rPr>
              <w:t xml:space="preserve">Повышение потенциала НПО (обучение, гранты, создано 17 НПО);  </w:t>
            </w:r>
          </w:p>
          <w:p w:rsidR="001806A0" w:rsidRPr="00C3251F" w:rsidRDefault="001806A0" w:rsidP="007D10AB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/>
              </w:rPr>
              <w:t xml:space="preserve">Содействие продуктивной занятости (трудоустроен 201 человек, включая 50 лиц с инвалидностью); </w:t>
            </w:r>
          </w:p>
          <w:p w:rsidR="001806A0" w:rsidRPr="00C3251F" w:rsidRDefault="001806A0" w:rsidP="007D10AB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/>
              </w:rPr>
              <w:t xml:space="preserve">Успехи в ВКО: Первый в Казахстане негосударственный центр социальной адаптации и интеграции </w:t>
            </w:r>
            <w:proofErr w:type="spellStart"/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/>
              </w:rPr>
              <w:t>оралманов</w:t>
            </w:r>
            <w:proofErr w:type="spellEnd"/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/>
              </w:rPr>
              <w:t xml:space="preserve">, первый Центр дневного пребывания пожилых, первый бизнес-инкубатор для людей с инвалидностью, первый «музей» и театр «без барьеров». </w:t>
            </w:r>
          </w:p>
          <w:p w:rsidR="001806A0" w:rsidRPr="00C3251F" w:rsidRDefault="001806A0" w:rsidP="00C3251F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iCs/>
                <w:color w:val="000000" w:themeColor="text1"/>
                <w:sz w:val="22"/>
                <w:szCs w:val="22"/>
                <w:lang w:val="ru-RU"/>
              </w:rPr>
              <w:t>Также она рассказала, что экономическое развитие через поддержку МСБ - это:</w:t>
            </w:r>
          </w:p>
          <w:p w:rsidR="001806A0" w:rsidRPr="00C3251F" w:rsidRDefault="001806A0" w:rsidP="007D10AB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/>
              </w:rPr>
              <w:t>Консультационно-образовательные услуги (сеть консультантов, обучение, мастер-классы);</w:t>
            </w:r>
          </w:p>
          <w:p w:rsidR="001806A0" w:rsidRPr="00C3251F" w:rsidRDefault="001806A0" w:rsidP="007D10AB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/>
              </w:rPr>
              <w:t xml:space="preserve">Финансирование инновационных, «зеленых», инклюзивных </w:t>
            </w:r>
            <w:proofErr w:type="spellStart"/>
            <w:proofErr w:type="gramStart"/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/>
              </w:rPr>
              <w:t>бизнес-проектов</w:t>
            </w:r>
            <w:proofErr w:type="spellEnd"/>
            <w:proofErr w:type="gramEnd"/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/>
              </w:rPr>
              <w:t xml:space="preserve"> с фокусом на сельскую местность;</w:t>
            </w:r>
          </w:p>
          <w:p w:rsidR="001806A0" w:rsidRPr="00C3251F" w:rsidRDefault="001806A0" w:rsidP="007D10AB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/>
              </w:rPr>
              <w:t xml:space="preserve">59 </w:t>
            </w:r>
            <w:proofErr w:type="spellStart"/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/>
              </w:rPr>
              <w:t>он-лайн</w:t>
            </w:r>
            <w:proofErr w:type="spellEnd"/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/>
              </w:rPr>
              <w:t xml:space="preserve"> центров с доступом к интернету для всех желающих;</w:t>
            </w:r>
          </w:p>
          <w:p w:rsidR="001806A0" w:rsidRPr="00C3251F" w:rsidRDefault="001806A0" w:rsidP="007D10AB">
            <w:pPr>
              <w:pStyle w:val="a3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/>
              </w:rPr>
              <w:t xml:space="preserve">ВКО: 27 </w:t>
            </w:r>
            <w:proofErr w:type="spellStart"/>
            <w:proofErr w:type="gramStart"/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/>
              </w:rPr>
              <w:t>бизнес-проектов</w:t>
            </w:r>
            <w:proofErr w:type="spellEnd"/>
            <w:proofErr w:type="gramEnd"/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/>
              </w:rPr>
              <w:t>, трудоустроено 48 чел/ 5 ЛОВ (2014);</w:t>
            </w:r>
          </w:p>
          <w:p w:rsidR="001806A0" w:rsidRPr="00C3251F" w:rsidRDefault="00223695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 w:eastAsia="ru-RU" w:bidi="ru-RU"/>
              </w:rPr>
              <w:t xml:space="preserve">Спикер рассказала, о рассмотрении и одобрении проектных заявок </w:t>
            </w:r>
            <w:proofErr w:type="gramStart"/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 w:eastAsia="ru-RU" w:bidi="ru-RU"/>
              </w:rPr>
              <w:t>районным</w:t>
            </w:r>
            <w:proofErr w:type="gramEnd"/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 w:eastAsia="ru-RU" w:bidi="ru-RU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 w:eastAsia="ru-RU" w:bidi="ru-RU"/>
              </w:rPr>
              <w:t>маслихатом</w:t>
            </w:r>
            <w:proofErr w:type="spellEnd"/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 w:eastAsia="ru-RU" w:bidi="ru-RU"/>
              </w:rPr>
              <w:t xml:space="preserve"> и процесс реализации социальных проектов, а </w:t>
            </w:r>
            <w:r w:rsidRPr="00C3251F">
              <w:rPr>
                <w:rFonts w:ascii="Times New Roman" w:hAnsi="Times New Roman"/>
                <w:iCs/>
                <w:color w:val="000000" w:themeColor="text1"/>
                <w:sz w:val="22"/>
                <w:szCs w:val="22"/>
                <w:lang w:val="ru-RU" w:eastAsia="ru-RU" w:bidi="ru-RU"/>
              </w:rPr>
              <w:lastRenderedPageBreak/>
              <w:t>также практических примерах успешных практик.</w:t>
            </w:r>
          </w:p>
        </w:tc>
      </w:tr>
      <w:tr w:rsidR="00F0716E" w:rsidRPr="00C3251F" w:rsidTr="009201E9">
        <w:tc>
          <w:tcPr>
            <w:tcW w:w="3545" w:type="dxa"/>
            <w:gridSpan w:val="2"/>
          </w:tcPr>
          <w:p w:rsidR="001806A0" w:rsidRPr="00C3251F" w:rsidRDefault="00D92677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2128520" cy="2286000"/>
                  <wp:effectExtent l="19050" t="0" r="5080" b="0"/>
                  <wp:docPr id="42" name="Рисунок 41" descr="IMG_5858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858 (Копировать).jpg"/>
                          <pic:cNvPicPr/>
                        </pic:nvPicPr>
                        <pic:blipFill>
                          <a:blip r:embed="rId38" cstate="print"/>
                          <a:srcRect l="26464" t="4886" r="14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2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gridSpan w:val="3"/>
          </w:tcPr>
          <w:p w:rsidR="00BA1D0C" w:rsidRPr="00C3251F" w:rsidRDefault="00BA1D0C" w:rsidP="00C3251F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Кулик Виталий Директор КЦ/СКФ "ЗУБР" провел </w:t>
            </w:r>
            <w:r w:rsidR="001806A0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Мастер класс "Маркетинг территории. Формирование социальной и инвестиционной привлекательности". Практический опыт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. Он рассказал, что </w:t>
            </w:r>
            <w:r w:rsidRPr="00C3251F"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  <w:t>под инвестиционной привлекательностью понимают комплекс разнообразных факторов</w:t>
            </w:r>
            <w:proofErr w:type="gramStart"/>
            <w:r w:rsidRPr="00C3251F"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  <w:t>.</w:t>
            </w:r>
            <w:proofErr w:type="gramEnd"/>
            <w:r w:rsidRPr="00C3251F"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  <w:t xml:space="preserve"> </w:t>
            </w:r>
            <w:proofErr w:type="gramStart"/>
            <w:r w:rsidRPr="00C3251F"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  <w:t>ч</w:t>
            </w:r>
            <w:proofErr w:type="gramEnd"/>
            <w:r w:rsidRPr="00C3251F"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  <w:t>то в качестве отдельных факторов инвестиционной привлекательности чаще всего выделяют следующие.</w:t>
            </w:r>
          </w:p>
          <w:p w:rsidR="00BA1D0C" w:rsidRPr="00C3251F" w:rsidRDefault="00BA1D0C" w:rsidP="007D10AB">
            <w:pPr>
              <w:pStyle w:val="a3"/>
              <w:widowControl/>
              <w:numPr>
                <w:ilvl w:val="0"/>
                <w:numId w:val="38"/>
              </w:numPr>
              <w:contextualSpacing w:val="0"/>
              <w:jc w:val="both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>Близость к потребителям (географическая, условия перевозок, системы связи).</w:t>
            </w:r>
          </w:p>
          <w:p w:rsidR="00BA1D0C" w:rsidRPr="00C3251F" w:rsidRDefault="00BA1D0C" w:rsidP="007D10AB">
            <w:pPr>
              <w:pStyle w:val="a3"/>
              <w:widowControl/>
              <w:numPr>
                <w:ilvl w:val="0"/>
                <w:numId w:val="38"/>
              </w:numPr>
              <w:contextualSpacing w:val="0"/>
              <w:jc w:val="both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>Близость к поставщикам (сырье, комплектующие изделия).</w:t>
            </w:r>
          </w:p>
          <w:p w:rsidR="00BA1D0C" w:rsidRPr="00C3251F" w:rsidRDefault="00BA1D0C" w:rsidP="007D10AB">
            <w:pPr>
              <w:pStyle w:val="a3"/>
              <w:widowControl/>
              <w:numPr>
                <w:ilvl w:val="0"/>
                <w:numId w:val="38"/>
              </w:numPr>
              <w:contextualSpacing w:val="0"/>
              <w:jc w:val="both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>Доступность и цена базовых ресурсов (энергия, вода, производственные услуги).</w:t>
            </w:r>
          </w:p>
          <w:p w:rsidR="00BA1D0C" w:rsidRPr="00C3251F" w:rsidRDefault="00BA1D0C" w:rsidP="007D10AB">
            <w:pPr>
              <w:pStyle w:val="a3"/>
              <w:widowControl/>
              <w:numPr>
                <w:ilvl w:val="0"/>
                <w:numId w:val="38"/>
              </w:numPr>
              <w:contextualSpacing w:val="0"/>
              <w:jc w:val="both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>Рабочая сила (наличие рабочей силы, квалификационная структура рабочей силы, стоимость рабочей силы, деловая репутация, надежность).</w:t>
            </w:r>
          </w:p>
          <w:p w:rsidR="00BA1D0C" w:rsidRPr="00C3251F" w:rsidRDefault="00BA1D0C" w:rsidP="007D10AB">
            <w:pPr>
              <w:pStyle w:val="a3"/>
              <w:widowControl/>
              <w:numPr>
                <w:ilvl w:val="0"/>
                <w:numId w:val="38"/>
              </w:numPr>
              <w:contextualSpacing w:val="0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eastAsia="Times New Roman" w:hAnsi="Times New Roman"/>
                <w:sz w:val="22"/>
                <w:szCs w:val="22"/>
              </w:rPr>
              <w:t>Производственные</w:t>
            </w:r>
            <w:proofErr w:type="spellEnd"/>
            <w:r w:rsidRPr="00C3251F">
              <w:rPr>
                <w:rFonts w:ascii="Times New Roman" w:eastAsia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eastAsia="Times New Roman" w:hAnsi="Times New Roman"/>
                <w:sz w:val="22"/>
                <w:szCs w:val="22"/>
              </w:rPr>
              <w:t>помещения</w:t>
            </w:r>
            <w:proofErr w:type="spellEnd"/>
            <w:r w:rsidRPr="00C3251F">
              <w:rPr>
                <w:rFonts w:ascii="Times New Roman" w:eastAsia="Times New Roman" w:hAnsi="Times New Roman"/>
                <w:sz w:val="22"/>
                <w:szCs w:val="22"/>
              </w:rPr>
              <w:t xml:space="preserve"> (</w:t>
            </w:r>
            <w:proofErr w:type="spellStart"/>
            <w:r w:rsidRPr="00C3251F">
              <w:rPr>
                <w:rFonts w:ascii="Times New Roman" w:eastAsia="Times New Roman" w:hAnsi="Times New Roman"/>
                <w:sz w:val="22"/>
                <w:szCs w:val="22"/>
              </w:rPr>
              <w:t>наличие</w:t>
            </w:r>
            <w:proofErr w:type="spellEnd"/>
            <w:r w:rsidRPr="00C3251F">
              <w:rPr>
                <w:rFonts w:ascii="Times New Roman" w:eastAsia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3251F">
              <w:rPr>
                <w:rFonts w:ascii="Times New Roman" w:eastAsia="Times New Roman" w:hAnsi="Times New Roman"/>
                <w:sz w:val="22"/>
                <w:szCs w:val="22"/>
              </w:rPr>
              <w:t>стоимость</w:t>
            </w:r>
            <w:proofErr w:type="spellEnd"/>
            <w:r w:rsidRPr="00C3251F">
              <w:rPr>
                <w:rFonts w:ascii="Times New Roman" w:eastAsia="Times New Roman" w:hAnsi="Times New Roman"/>
                <w:sz w:val="22"/>
                <w:szCs w:val="22"/>
              </w:rPr>
              <w:t>).</w:t>
            </w:r>
          </w:p>
          <w:p w:rsidR="00BA1D0C" w:rsidRPr="00C3251F" w:rsidRDefault="00BA1D0C" w:rsidP="007D10AB">
            <w:pPr>
              <w:pStyle w:val="a3"/>
              <w:widowControl/>
              <w:numPr>
                <w:ilvl w:val="0"/>
                <w:numId w:val="38"/>
              </w:numPr>
              <w:contextualSpacing w:val="0"/>
              <w:jc w:val="both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>Доступность финансов (кредиты, венчурные фонды)</w:t>
            </w:r>
          </w:p>
          <w:p w:rsidR="00BA1D0C" w:rsidRPr="00C3251F" w:rsidRDefault="00BA1D0C" w:rsidP="007D10AB">
            <w:pPr>
              <w:pStyle w:val="a3"/>
              <w:widowControl/>
              <w:numPr>
                <w:ilvl w:val="0"/>
                <w:numId w:val="38"/>
              </w:numPr>
              <w:contextualSpacing w:val="0"/>
              <w:jc w:val="both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Местный хозяйственный климат </w:t>
            </w:r>
          </w:p>
          <w:p w:rsidR="00BA1D0C" w:rsidRPr="00C3251F" w:rsidRDefault="00BA1D0C" w:rsidP="007D10AB">
            <w:pPr>
              <w:pStyle w:val="a3"/>
              <w:widowControl/>
              <w:numPr>
                <w:ilvl w:val="0"/>
                <w:numId w:val="38"/>
              </w:numPr>
              <w:contextualSpacing w:val="0"/>
              <w:jc w:val="both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Качество жизни </w:t>
            </w:r>
          </w:p>
          <w:p w:rsidR="00BA1D0C" w:rsidRPr="00C3251F" w:rsidRDefault="00BA1D0C" w:rsidP="007D10AB">
            <w:pPr>
              <w:pStyle w:val="a3"/>
              <w:widowControl/>
              <w:numPr>
                <w:ilvl w:val="0"/>
                <w:numId w:val="38"/>
              </w:numPr>
              <w:contextualSpacing w:val="0"/>
              <w:jc w:val="both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Контролирующие органы </w:t>
            </w:r>
          </w:p>
          <w:p w:rsidR="00BA1D0C" w:rsidRPr="00C3251F" w:rsidRDefault="00BA1D0C" w:rsidP="007D10AB">
            <w:pPr>
              <w:pStyle w:val="a3"/>
              <w:widowControl/>
              <w:numPr>
                <w:ilvl w:val="0"/>
                <w:numId w:val="38"/>
              </w:numPr>
              <w:tabs>
                <w:tab w:val="left" w:pos="426"/>
              </w:tabs>
              <w:contextualSpacing w:val="0"/>
              <w:jc w:val="both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Власть </w:t>
            </w:r>
          </w:p>
          <w:p w:rsidR="001806A0" w:rsidRPr="00C3251F" w:rsidRDefault="00BA1D0C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Спикер описал к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лючевые факторы социальной привлекательности</w:t>
            </w:r>
          </w:p>
          <w:p w:rsidR="006D53B6" w:rsidRPr="00C3251F" w:rsidRDefault="006D53B6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Также Кулик В. провел мастер класс на тему: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"Социальный капитал: практические подходы к измерению и наращиванию на примере Восточно-Казахстанской области". Он описал понятие социального капитала, три уровня доверия и рассказал об индексе социального капитала в ВКО. </w:t>
            </w:r>
          </w:p>
          <w:p w:rsidR="006D53B6" w:rsidRPr="00C3251F" w:rsidRDefault="006D53B6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Спикер отметил, что существует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u w:val="single"/>
                <w:lang w:val="ru-RU"/>
              </w:rPr>
              <w:t>три базовых уровня доверия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.</w:t>
            </w:r>
          </w:p>
          <w:p w:rsidR="001E64A7" w:rsidRPr="00C3251F" w:rsidRDefault="001E64A7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1) личное доверие: доверие к конкретному человеку или группе (обычно знакомых) людей.</w:t>
            </w:r>
          </w:p>
          <w:p w:rsidR="001E64A7" w:rsidRPr="00C3251F" w:rsidRDefault="001E64A7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2) обобщенное доверие: доверие не к конкретным лицам, а к обобщенному «другому», незнакомому человеку, с которым потенциально можно встретиться в некотором месте или в некоторой социальной ситуации.</w:t>
            </w:r>
          </w:p>
          <w:p w:rsidR="006D53B6" w:rsidRPr="00C3251F" w:rsidRDefault="001E64A7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3) институциональное доверие: доверие не к людям, а к институтам. </w:t>
            </w:r>
            <w:proofErr w:type="gram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Например, к институту образования (школам, университетам), органам государственной власти, церкви, СМИ и т. д.</w:t>
            </w:r>
            <w:proofErr w:type="gramEnd"/>
          </w:p>
        </w:tc>
      </w:tr>
      <w:tr w:rsidR="00F0716E" w:rsidRPr="00C3251F" w:rsidTr="009201E9">
        <w:tc>
          <w:tcPr>
            <w:tcW w:w="3545" w:type="dxa"/>
            <w:gridSpan w:val="2"/>
          </w:tcPr>
          <w:p w:rsidR="001806A0" w:rsidRPr="00FA227D" w:rsidRDefault="0039427F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085975" cy="2526348"/>
                  <wp:effectExtent l="19050" t="0" r="9525" b="0"/>
                  <wp:docPr id="35" name="Рисунок 34" descr="IMG_5896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896 (Копировать).jpg"/>
                          <pic:cNvPicPr/>
                        </pic:nvPicPr>
                        <pic:blipFill>
                          <a:blip r:embed="rId39" cstate="print"/>
                          <a:srcRect l="43470" t="38944" r="35249" b="22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526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gridSpan w:val="3"/>
          </w:tcPr>
          <w:p w:rsidR="001806A0" w:rsidRPr="00C3251F" w:rsidRDefault="00517A3C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Анна Сухачева, </w:t>
            </w:r>
            <w:r w:rsidRPr="00C3251F">
              <w:rPr>
                <w:rStyle w:val="apple-style-span"/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региональный эксперт по новым </w:t>
            </w:r>
            <w:proofErr w:type="spellStart"/>
            <w:r w:rsidRPr="00C3251F">
              <w:rPr>
                <w:rStyle w:val="apple-style-span"/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/>
              </w:rPr>
              <w:t>медиа</w:t>
            </w:r>
            <w:proofErr w:type="spellEnd"/>
            <w:r w:rsidRPr="00C3251F">
              <w:rPr>
                <w:rStyle w:val="apple-style-span"/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C3251F">
              <w:rPr>
                <w:rStyle w:val="apple-style-span"/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/>
              </w:rPr>
              <w:t>медиатренер</w:t>
            </w:r>
            <w:proofErr w:type="spellEnd"/>
            <w:r w:rsidRPr="00C3251F">
              <w:rPr>
                <w:rStyle w:val="apple-style-span"/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, редактор сайта для </w:t>
            </w:r>
            <w:proofErr w:type="spellStart"/>
            <w:r w:rsidRPr="00C3251F">
              <w:rPr>
                <w:rStyle w:val="apple-style-span"/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/>
              </w:rPr>
              <w:t>медиа</w:t>
            </w:r>
            <w:proofErr w:type="spellEnd"/>
            <w:r w:rsidRPr="00C3251F">
              <w:rPr>
                <w:rStyle w:val="apple-style-span"/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специалистов </w:t>
            </w:r>
            <w:proofErr w:type="spellStart"/>
            <w:r w:rsidRPr="00C3251F">
              <w:rPr>
                <w:rStyle w:val="apple-style-span"/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>newreporter</w:t>
            </w:r>
            <w:proofErr w:type="spellEnd"/>
            <w:r w:rsidRPr="00C3251F">
              <w:rPr>
                <w:rStyle w:val="apple-style-span"/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/>
              </w:rPr>
              <w:t>.</w:t>
            </w:r>
            <w:r w:rsidRPr="00C3251F">
              <w:rPr>
                <w:rStyle w:val="apple-style-span"/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>org</w:t>
            </w:r>
            <w:r w:rsidRPr="00C3251F">
              <w:rPr>
                <w:rStyle w:val="apple-style-span"/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/>
              </w:rPr>
              <w:t>,</w:t>
            </w:r>
            <w:r w:rsidRPr="00C3251F">
              <w:rPr>
                <w:rStyle w:val="apple-style-span"/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> 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Internews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Network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в Казахстане провела мастер класс "Продвижение проектов НПО в социальных сетях и рекомендации по созданию информационных поводов". Спикер поделилась секретами продвижения проектов, как составлять план продвижения, представила методику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AIDA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(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Attention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,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Interest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,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Desire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,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Action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). Подчеркнула, что стратегия по продвижению в социальных сетях у каждой компании должна быть своя, что обязательно должны зафиксировать правила ведения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аккаунтов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, что каждая социальная сеть требует индивидуального подхода, что необходимо разработать временной график публикаций и учитывать особенности аудитории. Она привела статистику по аудитории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соцсетей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в РК и представила примеры успешных продвижений. </w:t>
            </w:r>
          </w:p>
        </w:tc>
      </w:tr>
      <w:tr w:rsidR="006D53B6" w:rsidRPr="00C3251F" w:rsidTr="00506412">
        <w:tc>
          <w:tcPr>
            <w:tcW w:w="10632" w:type="dxa"/>
            <w:gridSpan w:val="5"/>
          </w:tcPr>
          <w:p w:rsidR="001E64A7" w:rsidRPr="00C3251F" w:rsidRDefault="001E64A7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В рамках конференции были проведены отдельно сессии по проблемам людей живущих с ВИЧ и людей с ограниченными возможностями.</w:t>
            </w:r>
          </w:p>
        </w:tc>
      </w:tr>
      <w:tr w:rsidR="00F0716E" w:rsidRPr="00C3251F" w:rsidTr="00F16E5B">
        <w:tc>
          <w:tcPr>
            <w:tcW w:w="3828" w:type="dxa"/>
            <w:gridSpan w:val="4"/>
          </w:tcPr>
          <w:p w:rsidR="001806A0" w:rsidRPr="00C3251F" w:rsidRDefault="00E74A67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2057400" cy="2486025"/>
                  <wp:effectExtent l="19050" t="0" r="0" b="0"/>
                  <wp:docPr id="26" name="Рисунок 25" descr="IMG_6023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23 (Копировать).jpg"/>
                          <pic:cNvPicPr/>
                        </pic:nvPicPr>
                        <pic:blipFill>
                          <a:blip r:embed="rId40" cstate="print"/>
                          <a:srcRect l="27372" t="4235" r="25705" b="10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1806A0" w:rsidRPr="00C3251F" w:rsidRDefault="001E64A7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Наталья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Рудоквас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, директор ОФ «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Answer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» выступила с докладом на тему: "Мониторинг качества и доступа к услугам для людей, живущих с ВИЧ". Она отметила, что проводят мониторинг для того, чтобы:</w:t>
            </w:r>
          </w:p>
          <w:p w:rsidR="001E64A7" w:rsidRPr="00C3251F" w:rsidRDefault="001E64A7" w:rsidP="007D10AB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Согласовать политическую и содержательную рамку для повышения потенциала сообщества, </w:t>
            </w:r>
            <w:proofErr w:type="gram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которая</w:t>
            </w:r>
            <w:proofErr w:type="gram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позволит строить </w:t>
            </w:r>
            <w:r w:rsidRPr="00C3251F">
              <w:rPr>
                <w:rFonts w:ascii="Times New Roman" w:hAnsi="Times New Roman"/>
                <w:i/>
                <w:iCs/>
                <w:color w:val="000000" w:themeColor="text1"/>
                <w:sz w:val="22"/>
                <w:szCs w:val="22"/>
                <w:lang w:val="ru-RU"/>
              </w:rPr>
              <w:t xml:space="preserve">эффективный диалог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с правительством и мобилизовать сообщество. </w:t>
            </w:r>
          </w:p>
          <w:p w:rsidR="001E64A7" w:rsidRPr="00C3251F" w:rsidRDefault="001E64A7" w:rsidP="007D10AB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Укрепление практических навыков представителей некоммерческого сектора  (НПО) в области  мониторинга качества и доступности услуг.</w:t>
            </w:r>
          </w:p>
          <w:p w:rsidR="001E64A7" w:rsidRPr="00C3251F" w:rsidRDefault="00820D24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Спикер рассказала, что разработали т</w:t>
            </w:r>
            <w:r w:rsidR="001E64A7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ренинг по мониторингу доступа и качества услуг для ЛЖВ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, </w:t>
            </w:r>
            <w:r w:rsidR="001E64A7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анкет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у</w:t>
            </w:r>
            <w:r w:rsidR="001E64A7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на 23 вопроса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, </w:t>
            </w:r>
            <w:r w:rsidR="001E64A7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13 индикаторов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, р</w:t>
            </w:r>
            <w:r w:rsidR="001E64A7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азработан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ы форма ввода, что р</w:t>
            </w:r>
            <w:r w:rsidR="001E64A7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езультаты обрабатываются вручную в формате </w:t>
            </w:r>
            <w:r w:rsidR="001E64A7"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Excel</w:t>
            </w:r>
            <w:r w:rsidR="001E64A7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и а</w:t>
            </w:r>
            <w:r w:rsidR="001E64A7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нкеты заполняются клиентами НПО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(</w:t>
            </w:r>
            <w:proofErr w:type="spellStart"/>
            <w:proofErr w:type="gramStart"/>
            <w:r w:rsidR="001E64A7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Усть</w:t>
            </w:r>
            <w:proofErr w:type="spellEnd"/>
            <w:r w:rsidR="001E64A7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– </w:t>
            </w:r>
            <w:proofErr w:type="spellStart"/>
            <w:r w:rsidR="001E64A7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Каменогорск</w:t>
            </w:r>
            <w:proofErr w:type="spellEnd"/>
            <w:proofErr w:type="gramEnd"/>
            <w:r w:rsidR="001E64A7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, </w:t>
            </w:r>
            <w:proofErr w:type="spellStart"/>
            <w:r w:rsidR="001E64A7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Талдыгорган</w:t>
            </w:r>
            <w:proofErr w:type="spellEnd"/>
            <w:r w:rsidR="001E64A7"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, Шымкент (клиенты НПО, группы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взаимопомощи)). Она рассказала о методологии, которая заключается в следующем:</w:t>
            </w:r>
          </w:p>
          <w:p w:rsidR="00B112D9" w:rsidRPr="00C3251F" w:rsidRDefault="00820D24" w:rsidP="007D10AB">
            <w:pPr>
              <w:pStyle w:val="a3"/>
              <w:numPr>
                <w:ilvl w:val="0"/>
                <w:numId w:val="40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Дизайн выборки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для проведения исследования среди ЛЖВ представляет собой упрощенный вариант пространственно-временной выборки (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time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space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sampling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). К участию в исследовании приглашаются все клиенты, обратившиеся в НПО в первую неделю квартала (первая неделя июля, первая неделя октября)</w:t>
            </w:r>
          </w:p>
          <w:p w:rsidR="00B112D9" w:rsidRPr="00C3251F" w:rsidRDefault="00820D24" w:rsidP="007D10AB">
            <w:pPr>
              <w:pStyle w:val="a3"/>
              <w:numPr>
                <w:ilvl w:val="0"/>
                <w:numId w:val="40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На начало исследования два квартала (с июля по сентябрь, с октября по декабрь) опрашивались все ЛЖВ, обратившиеся в НПО каждую вторую неделю месяца</w:t>
            </w:r>
          </w:p>
          <w:p w:rsidR="00820D24" w:rsidRPr="00C3251F" w:rsidRDefault="00820D24" w:rsidP="007D10AB">
            <w:pPr>
              <w:pStyle w:val="a3"/>
              <w:numPr>
                <w:ilvl w:val="0"/>
                <w:numId w:val="40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ru-RU"/>
              </w:rPr>
              <w:t>Изучаемая популяция:</w:t>
            </w: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ЛЖВ, получающие услуги в НПО</w:t>
            </w:r>
          </w:p>
          <w:p w:rsidR="001E64A7" w:rsidRPr="00C3251F" w:rsidRDefault="00820D24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Поделилась результатами индикаторов и предложила рекомендации:</w:t>
            </w:r>
          </w:p>
          <w:p w:rsidR="00B112D9" w:rsidRPr="00C3251F" w:rsidRDefault="00820D24" w:rsidP="007D10AB">
            <w:pPr>
              <w:pStyle w:val="a3"/>
              <w:numPr>
                <w:ilvl w:val="0"/>
                <w:numId w:val="41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Мониторинг показал, что доступ к большинству основных услуг ограничен</w:t>
            </w:r>
          </w:p>
          <w:p w:rsidR="00B112D9" w:rsidRPr="00C3251F" w:rsidRDefault="00820D24" w:rsidP="007D10AB">
            <w:pPr>
              <w:pStyle w:val="a3"/>
              <w:numPr>
                <w:ilvl w:val="0"/>
                <w:numId w:val="41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Использовать данные для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адвокации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улучшения доступа и качества услуг</w:t>
            </w:r>
          </w:p>
          <w:p w:rsidR="00B112D9" w:rsidRPr="00C3251F" w:rsidRDefault="00820D24" w:rsidP="007D10AB">
            <w:pPr>
              <w:pStyle w:val="a3"/>
              <w:numPr>
                <w:ilvl w:val="0"/>
                <w:numId w:val="41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Продолжить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мониторинг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на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постоянной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основе</w:t>
            </w:r>
            <w:proofErr w:type="spellEnd"/>
          </w:p>
          <w:p w:rsidR="00820D24" w:rsidRPr="00C3251F" w:rsidRDefault="00820D24" w:rsidP="007D10AB">
            <w:pPr>
              <w:pStyle w:val="a3"/>
              <w:numPr>
                <w:ilvl w:val="0"/>
                <w:numId w:val="41"/>
              </w:num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Усовершенствовать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систему</w:t>
            </w:r>
            <w:proofErr w:type="spellEnd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мониторинга</w:t>
            </w:r>
            <w:proofErr w:type="spellEnd"/>
          </w:p>
        </w:tc>
      </w:tr>
      <w:tr w:rsidR="00F0716E" w:rsidRPr="00C3251F" w:rsidTr="00F16E5B">
        <w:tc>
          <w:tcPr>
            <w:tcW w:w="3828" w:type="dxa"/>
            <w:gridSpan w:val="4"/>
          </w:tcPr>
          <w:p w:rsidR="00820D24" w:rsidRPr="00C3251F" w:rsidRDefault="00D5605D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924874" cy="1866900"/>
                  <wp:effectExtent l="19050" t="0" r="0" b="0"/>
                  <wp:docPr id="36" name="Рисунок 35" descr="IMG_6045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45 (Копировать).jpg"/>
                          <pic:cNvPicPr/>
                        </pic:nvPicPr>
                        <pic:blipFill>
                          <a:blip r:embed="rId41" cstate="print"/>
                          <a:srcRect l="23208" r="8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874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73505" w:rsidRPr="00C3251F" w:rsidRDefault="00820D24" w:rsidP="00E91BC5">
            <w:pPr>
              <w:rPr>
                <w:rFonts w:ascii="Times New Roman" w:hAnsi="Times New Roman"/>
                <w:bCs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Оксана Ибрагимова, ОЮЛ «Казахстанский Союз Людей, Живущих с ВИЧ», специалист по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адвокации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выступила с темой: "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Индекс стигмы людей живущих с ВИЧ</w:t>
            </w:r>
            <w:r w:rsidR="00A73505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". Она рассказала, что 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сбор данных осуществлялся с помощью стандартизованной </w:t>
            </w:r>
            <w:proofErr w:type="gramStart"/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анкеты</w:t>
            </w:r>
            <w:proofErr w:type="gramEnd"/>
            <w:r w:rsidR="00850558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и </w:t>
            </w:r>
            <w:r w:rsidR="00A73505"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поделилась информацией о выборке</w:t>
            </w:r>
            <w:r w:rsidR="00E91BC5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. </w:t>
            </w:r>
            <w:r w:rsidR="00A73505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Спикер рассказала об итогах опроса, выяснилось, что с дискриминацией в организациях здравоохранения (в частности, с отказом в медицинском обслуживании, включая стоматологическую помощь) значимо реже сталкивались ЛЖВ Кыргызстана: около 8% против 15-17% в двух других странах; А с отказом в услугах по планированию семьи, напротив, чаще сталкивались ЛЖВ Таджикистана: 10,8% против 1,4-1,8% в двух других </w:t>
            </w:r>
            <w:proofErr w:type="spellStart"/>
            <w:r w:rsidR="00A73505"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странах</w:t>
            </w:r>
            <w:proofErr w:type="gramStart"/>
            <w:r w:rsidR="00A73505" w:rsidRPr="00C3251F">
              <w:rPr>
                <w:rFonts w:ascii="Times New Roman" w:hAnsi="Times New Roman"/>
                <w:sz w:val="22"/>
                <w:szCs w:val="22"/>
                <w:lang w:val="ru-RU"/>
              </w:rPr>
              <w:t>.</w:t>
            </w:r>
            <w:r w:rsidR="00850558"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О</w:t>
            </w:r>
            <w:proofErr w:type="gramEnd"/>
            <w:r w:rsidR="00850558"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на</w:t>
            </w:r>
            <w:proofErr w:type="spellEnd"/>
            <w:r w:rsidR="00850558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рассказала об</w:t>
            </w:r>
            <w:r w:rsidR="00A73505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850558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Ограничении доступа ЛЖВ к жилью, труду, образованию и медицинским услугам, о статистике добровольного раскрытия информации о ВИЧ-статусе ЛЖВ в ТР, КР и РК, также информацией о наиболее частые случаи стигматизации и дискриминации ЛЖВ в связи с позитивным ВИЧ-статусом со стороны других людей и о нарушении репродуктивных прав ЛЖВ (пять наиболее часто  встречающихся ответа для каждой страны). Спикер поделилась страхами людей живущие с ВИЧ, а именно самые больше страхи у </w:t>
            </w:r>
            <w:proofErr w:type="gramStart"/>
            <w:r w:rsidR="00850558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людей</w:t>
            </w:r>
            <w:proofErr w:type="gramEnd"/>
            <w:r w:rsidR="00850558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живущих с ВИЧ в странах Центральной Азии связаны со сплетнями со стороны окружающих (от 40% (Казахстан) до 60-70% респондентов в двух других странах) и опасением отказа в </w:t>
            </w:r>
            <w:r w:rsidR="00850558"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lastRenderedPageBreak/>
              <w:t>сексуальной близости в связи с их ВИЧ—статусом (50% -  Таджикистан, 44% - Кыргызстан, 37% - Казахстан) и другими результатами опроса. Спикер проинформировала участников о региональных трендах:</w:t>
            </w:r>
          </w:p>
          <w:p w:rsidR="00F63352" w:rsidRPr="00C3251F" w:rsidRDefault="00850558" w:rsidP="007D10AB">
            <w:pPr>
              <w:pStyle w:val="a3"/>
              <w:numPr>
                <w:ilvl w:val="0"/>
                <w:numId w:val="43"/>
              </w:numPr>
              <w:ind w:left="36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Внутренняя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стигма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и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дискриминация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F63352" w:rsidRPr="00C3251F" w:rsidRDefault="00850558" w:rsidP="007D10AB">
            <w:pPr>
              <w:pStyle w:val="a3"/>
              <w:numPr>
                <w:ilvl w:val="0"/>
                <w:numId w:val="43"/>
              </w:numPr>
              <w:ind w:left="36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Работа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с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медицинскими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профессионалами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F63352" w:rsidRPr="00C3251F" w:rsidRDefault="00850558" w:rsidP="007D10AB">
            <w:pPr>
              <w:pStyle w:val="a3"/>
              <w:numPr>
                <w:ilvl w:val="0"/>
                <w:numId w:val="43"/>
              </w:numPr>
              <w:ind w:left="36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Репродуктивное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здоровье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ЛЖВ</w:t>
            </w:r>
          </w:p>
          <w:p w:rsidR="00F63352" w:rsidRPr="00C3251F" w:rsidRDefault="00850558" w:rsidP="007D10AB">
            <w:pPr>
              <w:pStyle w:val="a3"/>
              <w:numPr>
                <w:ilvl w:val="0"/>
                <w:numId w:val="43"/>
              </w:numPr>
              <w:ind w:left="36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Работа по информированию сообщества, особенно в сельской местности.</w:t>
            </w:r>
          </w:p>
          <w:p w:rsidR="00850558" w:rsidRPr="00C3251F" w:rsidRDefault="00850558" w:rsidP="00C3251F">
            <w:pPr>
              <w:pStyle w:val="a3"/>
              <w:ind w:left="36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Что еще необходимо сделать </w:t>
            </w:r>
            <w:proofErr w:type="gramStart"/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для понимая</w:t>
            </w:r>
            <w:proofErr w:type="gramEnd"/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ситуации со стигмой в регионе:</w:t>
            </w:r>
          </w:p>
          <w:p w:rsidR="00F63352" w:rsidRPr="00C3251F" w:rsidRDefault="00850558" w:rsidP="007D10AB">
            <w:pPr>
              <w:pStyle w:val="a3"/>
              <w:numPr>
                <w:ilvl w:val="0"/>
                <w:numId w:val="44"/>
              </w:numPr>
              <w:ind w:left="36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Дети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живущие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с ВИЧ</w:t>
            </w:r>
          </w:p>
          <w:p w:rsidR="00850558" w:rsidRPr="00C3251F" w:rsidRDefault="00850558" w:rsidP="007D10AB">
            <w:pPr>
              <w:pStyle w:val="a3"/>
              <w:numPr>
                <w:ilvl w:val="0"/>
                <w:numId w:val="44"/>
              </w:numPr>
              <w:ind w:left="36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Отдельное исследование дискриминация ЛЖВ </w:t>
            </w:r>
            <w:proofErr w:type="gram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-Л</w:t>
            </w:r>
            <w:proofErr w:type="gram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ГБТ</w:t>
            </w:r>
          </w:p>
        </w:tc>
      </w:tr>
      <w:tr w:rsidR="00F0716E" w:rsidRPr="00C3251F" w:rsidTr="00F16E5B">
        <w:tc>
          <w:tcPr>
            <w:tcW w:w="3828" w:type="dxa"/>
            <w:gridSpan w:val="4"/>
          </w:tcPr>
          <w:p w:rsidR="00820D24" w:rsidRPr="00C3251F" w:rsidRDefault="00D5605D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1998345" cy="2428875"/>
                  <wp:effectExtent l="19050" t="0" r="1905" b="0"/>
                  <wp:docPr id="37" name="Рисунок 36" descr="IMG_5457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57 (Копировать).jpg"/>
                          <pic:cNvPicPr/>
                        </pic:nvPicPr>
                        <pic:blipFill>
                          <a:blip r:embed="rId42" cstate="print"/>
                          <a:srcRect l="47072" t="16938" r="7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34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20A65" w:rsidRPr="00C3251F" w:rsidRDefault="002979AF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Лилия Курбатова, директор ОФ «Национальный совет представителей сообщества людей, живущих с ВИЧ, Казахстана» выступила с докладом на тему: "Совет представителей сообщества – площадка для взаимодействия государства, НПО и бизнес – структур", в котором рассказала об основных направлениях деятельности своего фонда, </w:t>
            </w:r>
            <w:r w:rsidR="00920A65"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а именно:</w:t>
            </w:r>
          </w:p>
          <w:p w:rsidR="0092643A" w:rsidRPr="00C3251F" w:rsidRDefault="002979AF" w:rsidP="007D10AB">
            <w:pPr>
              <w:numPr>
                <w:ilvl w:val="0"/>
                <w:numId w:val="45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92643A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СПС является диалоговой площадкой между ТОО </w:t>
            </w:r>
            <w:proofErr w:type="spellStart"/>
            <w:r w:rsidR="0092643A"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СК-Фармация</w:t>
            </w:r>
            <w:proofErr w:type="spellEnd"/>
            <w:r w:rsidR="0092643A"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Государственными учреждениями и сообществом ЛЖВ.</w:t>
            </w:r>
          </w:p>
          <w:p w:rsidR="0092643A" w:rsidRPr="00C3251F" w:rsidRDefault="0092643A" w:rsidP="007D10AB">
            <w:pPr>
              <w:numPr>
                <w:ilvl w:val="0"/>
                <w:numId w:val="45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Улучшение качества услуг в центрах СПИД  и других медицинских учреждениях Казахстана;</w:t>
            </w:r>
          </w:p>
          <w:p w:rsidR="0092643A" w:rsidRPr="00C3251F" w:rsidRDefault="0092643A" w:rsidP="007D10AB">
            <w:pPr>
              <w:numPr>
                <w:ilvl w:val="0"/>
                <w:numId w:val="45"/>
              </w:num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Повышение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доступа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к АРТ;</w:t>
            </w:r>
          </w:p>
          <w:p w:rsidR="0092643A" w:rsidRPr="00C3251F" w:rsidRDefault="0092643A" w:rsidP="007D10AB">
            <w:pPr>
              <w:numPr>
                <w:ilvl w:val="0"/>
                <w:numId w:val="45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Борьба со стигмой и дискриминацией;</w:t>
            </w:r>
          </w:p>
          <w:p w:rsidR="0092643A" w:rsidRPr="00C3251F" w:rsidRDefault="0092643A" w:rsidP="007D10AB">
            <w:pPr>
              <w:numPr>
                <w:ilvl w:val="0"/>
                <w:numId w:val="45"/>
              </w:num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Информационная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</w:rPr>
              <w:t>деятельность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92643A" w:rsidRPr="00C3251F" w:rsidRDefault="0092643A" w:rsidP="007D10AB">
            <w:pPr>
              <w:numPr>
                <w:ilvl w:val="0"/>
                <w:numId w:val="45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Сбор и обсуждение жалоб пациентов принятие решений  на заседаниях Совета совместно с администрацией центра;</w:t>
            </w:r>
          </w:p>
          <w:p w:rsidR="0092643A" w:rsidRPr="00C3251F" w:rsidRDefault="0092643A" w:rsidP="007D10AB">
            <w:pPr>
              <w:numPr>
                <w:ilvl w:val="0"/>
                <w:numId w:val="45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Организация консилиумов для сложных пациентов;</w:t>
            </w:r>
          </w:p>
          <w:p w:rsidR="0092643A" w:rsidRPr="00C3251F" w:rsidRDefault="0092643A" w:rsidP="007D10AB">
            <w:pPr>
              <w:numPr>
                <w:ilvl w:val="0"/>
                <w:numId w:val="45"/>
              </w:num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>Встречи</w:t>
            </w:r>
            <w:proofErr w:type="spellEnd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 xml:space="preserve"> с </w:t>
            </w:r>
            <w:proofErr w:type="spellStart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>фар</w:t>
            </w:r>
            <w:proofErr w:type="spellEnd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>компаниями</w:t>
            </w:r>
            <w:proofErr w:type="spellEnd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</w:p>
          <w:p w:rsidR="0092643A" w:rsidRPr="00C3251F" w:rsidRDefault="0092643A" w:rsidP="007D10AB">
            <w:pPr>
              <w:numPr>
                <w:ilvl w:val="0"/>
                <w:numId w:val="45"/>
              </w:num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>Борьба</w:t>
            </w:r>
            <w:proofErr w:type="spellEnd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>со</w:t>
            </w:r>
            <w:proofErr w:type="spellEnd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>стигмой</w:t>
            </w:r>
            <w:proofErr w:type="spellEnd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 xml:space="preserve"> и </w:t>
            </w:r>
            <w:proofErr w:type="spellStart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>дискриминацией</w:t>
            </w:r>
            <w:proofErr w:type="spellEnd"/>
          </w:p>
          <w:p w:rsidR="0092643A" w:rsidRPr="00C3251F" w:rsidRDefault="0092643A" w:rsidP="007D10AB">
            <w:pPr>
              <w:numPr>
                <w:ilvl w:val="0"/>
                <w:numId w:val="45"/>
              </w:numPr>
              <w:rPr>
                <w:rFonts w:ascii="Times New Roman" w:hAnsi="Times New Roman"/>
                <w:sz w:val="22"/>
                <w:szCs w:val="22"/>
              </w:rPr>
            </w:pPr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И </w:t>
            </w:r>
            <w:proofErr w:type="gramStart"/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другое</w:t>
            </w:r>
            <w:proofErr w:type="gramEnd"/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направления деятельности</w:t>
            </w:r>
          </w:p>
          <w:p w:rsidR="00920A65" w:rsidRPr="00C3251F" w:rsidRDefault="007C0470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Она поделилась трудностями в работе фонда:</w:t>
            </w:r>
          </w:p>
          <w:p w:rsidR="0092643A" w:rsidRPr="00C3251F" w:rsidRDefault="0092643A" w:rsidP="007D10AB">
            <w:pPr>
              <w:numPr>
                <w:ilvl w:val="0"/>
                <w:numId w:val="46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proofErr w:type="spellStart"/>
            <w:proofErr w:type="gramStart"/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Пассивное-отношение</w:t>
            </w:r>
            <w:proofErr w:type="spellEnd"/>
            <w:proofErr w:type="gramEnd"/>
            <w:r w:rsidRPr="00C3251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 xml:space="preserve"> государственных учреждений в работе с гражданским сектором</w:t>
            </w:r>
          </w:p>
          <w:p w:rsidR="0092643A" w:rsidRPr="00C3251F" w:rsidRDefault="0092643A" w:rsidP="007D10AB">
            <w:pPr>
              <w:numPr>
                <w:ilvl w:val="0"/>
                <w:numId w:val="46"/>
              </w:num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>Трудности</w:t>
            </w:r>
            <w:proofErr w:type="spellEnd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 xml:space="preserve"> с </w:t>
            </w:r>
            <w:proofErr w:type="spellStart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>финансовыми</w:t>
            </w:r>
            <w:proofErr w:type="spellEnd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>ресурсами</w:t>
            </w:r>
            <w:proofErr w:type="spellEnd"/>
          </w:p>
          <w:p w:rsidR="00820D24" w:rsidRPr="00C3251F" w:rsidRDefault="0092643A" w:rsidP="007D10AB">
            <w:pPr>
              <w:numPr>
                <w:ilvl w:val="0"/>
                <w:numId w:val="46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proofErr w:type="spellStart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>Необходимость</w:t>
            </w:r>
            <w:proofErr w:type="spellEnd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>повышение</w:t>
            </w:r>
            <w:proofErr w:type="spellEnd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>уровня</w:t>
            </w:r>
            <w:proofErr w:type="spellEnd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>квалификации</w:t>
            </w:r>
            <w:proofErr w:type="spellEnd"/>
            <w:r w:rsidRPr="00C3251F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</w:p>
        </w:tc>
      </w:tr>
      <w:tr w:rsidR="006733D5" w:rsidRPr="00C3251F" w:rsidTr="00506412">
        <w:tc>
          <w:tcPr>
            <w:tcW w:w="10632" w:type="dxa"/>
            <w:gridSpan w:val="5"/>
          </w:tcPr>
          <w:p w:rsidR="006733D5" w:rsidRPr="00C3251F" w:rsidRDefault="00926D23" w:rsidP="00C3251F">
            <w:pPr>
              <w:pStyle w:val="Message"/>
              <w:spacing w:before="0" w:line="240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eastAsia="Calibri" w:hAnsi="Times New Roman"/>
                <w:bCs/>
                <w:sz w:val="22"/>
                <w:szCs w:val="22"/>
                <w:lang w:val="ru-RU"/>
              </w:rPr>
              <w:t xml:space="preserve">В одном из залов прошла сессия по проблемам людей с ограниченными возможностями. На этой сессии </w:t>
            </w:r>
            <w:r w:rsidR="00676DB4" w:rsidRPr="00C3251F">
              <w:rPr>
                <w:rFonts w:ascii="Times New Roman" w:eastAsia="Calibri" w:hAnsi="Times New Roman"/>
                <w:bCs/>
                <w:sz w:val="22"/>
                <w:szCs w:val="22"/>
                <w:lang w:val="ru-RU"/>
              </w:rPr>
              <w:t>выступили</w:t>
            </w:r>
            <w:r w:rsidRPr="00C3251F">
              <w:rPr>
                <w:rFonts w:ascii="Times New Roman" w:eastAsia="Calibri" w:hAnsi="Times New Roman"/>
                <w:bCs/>
                <w:sz w:val="22"/>
                <w:szCs w:val="22"/>
                <w:lang w:val="ru-RU"/>
              </w:rPr>
              <w:t>:</w:t>
            </w:r>
          </w:p>
        </w:tc>
      </w:tr>
      <w:tr w:rsidR="00D92677" w:rsidRPr="00C3251F" w:rsidTr="00F16E5B">
        <w:tc>
          <w:tcPr>
            <w:tcW w:w="3828" w:type="dxa"/>
            <w:gridSpan w:val="4"/>
          </w:tcPr>
          <w:p w:rsidR="006733D5" w:rsidRPr="00C3251F" w:rsidRDefault="00E74A67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998186" cy="1895475"/>
                  <wp:effectExtent l="19050" t="0" r="2064" b="0"/>
                  <wp:docPr id="27" name="Рисунок 26" descr="IMG_5973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73 (Копировать).jpg"/>
                          <pic:cNvPicPr/>
                        </pic:nvPicPr>
                        <pic:blipFill>
                          <a:blip r:embed="rId43" cstate="print"/>
                          <a:srcRect l="21726" t="19218" r="31779" b="14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010" cy="189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EB6FA2" w:rsidRPr="00EB6FA2" w:rsidRDefault="006733D5" w:rsidP="00EB6FA2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proofErr w:type="spellStart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Ляззат</w:t>
            </w:r>
            <w:proofErr w:type="spellEnd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Калтаева</w:t>
            </w:r>
            <w:proofErr w:type="spellEnd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 - Председатель Ассоциации женщин с инвалидностью «</w:t>
            </w:r>
            <w:proofErr w:type="spellStart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Шырак</w:t>
            </w:r>
            <w:proofErr w:type="spellEnd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»</w:t>
            </w:r>
            <w:r w:rsidR="00926D23"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 выступила на тему: "Конвенция о правах инвалидов ООН: подписание, ратификация и имплементация. Опыт Республики Казахстан. Участие лиц с инвалидностью на уровнях принятия решений: институт советников по вопросам прав лиц с инвалидностью" где поделилась с проблемами участия инвалидов на разных уровнях принятий решений и других насущных проблем инвалидов.</w:t>
            </w:r>
            <w:r w:rsidR="00EB6FA2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 </w:t>
            </w:r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Были даны 2 вида факторов, такие как физические и социально-экономические. </w:t>
            </w:r>
            <w:proofErr w:type="gramStart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К</w:t>
            </w:r>
            <w:proofErr w:type="gramEnd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физическим были отнесены пол (м/ж), возраст цвет кожи нарушения зрения, нарушение слуха и т.д.</w:t>
            </w:r>
            <w:r w:rsid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>Также были отмечены факторы среды, такие как доступность инфраструктуры, законодательство, социальное положение и доступные услуги.</w:t>
            </w:r>
            <w:r w:rsid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Было дано обобщение, при котором показывалось взаимодействие всех этих факторов и при этом указывалось на 4 подхода указанных в Конвенции. Это такие подходы, как благотворительный, социально-экономический, медицинский и подход прав человека.</w:t>
            </w:r>
            <w:r w:rsid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 частности г-жа </w:t>
            </w:r>
            <w:proofErr w:type="spellStart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Калтаева</w:t>
            </w:r>
            <w:proofErr w:type="spellEnd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отметила, что </w:t>
            </w:r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lastRenderedPageBreak/>
              <w:t xml:space="preserve">социально-экономический подход должен устранить барьеры в обществе и в качестве примера привела ситуацию, когда школьник </w:t>
            </w:r>
            <w:proofErr w:type="gramStart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на</w:t>
            </w:r>
            <w:proofErr w:type="gramEnd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gramStart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в</w:t>
            </w:r>
            <w:proofErr w:type="gramEnd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коляске или на костылях подходит к школе и перед ним лежат ступеньки лестницы и на стене висит плакат Добро пожаловать! Двоякость этой ситуации заключается в том, что школа, как бы открыта для всех, но при этом не созданы </w:t>
            </w:r>
            <w:proofErr w:type="spellStart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безбарьерные</w:t>
            </w:r>
            <w:proofErr w:type="spellEnd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условия, при которых люди с ограниченными возможностями могли бы обучаться наравне со здоровыми людьми.</w:t>
            </w:r>
          </w:p>
          <w:p w:rsidR="00EB6FA2" w:rsidRPr="00C3251F" w:rsidRDefault="00EB6FA2" w:rsidP="00EB6FA2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Было отмечено, что человеческое существо обладает широким спектром возможностей, и оно вправе его полностью использовать, при условии создания условий для него.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Подход,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основанный на правах человека, </w:t>
            </w:r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включает в себя элементы включенности, участия и доступности – отметила г-жа </w:t>
            </w:r>
            <w:proofErr w:type="spellStart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Калтаева</w:t>
            </w:r>
            <w:proofErr w:type="spellEnd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.</w:t>
            </w:r>
          </w:p>
        </w:tc>
      </w:tr>
      <w:tr w:rsidR="00D92677" w:rsidRPr="00C3251F" w:rsidTr="002343E3">
        <w:tc>
          <w:tcPr>
            <w:tcW w:w="3828" w:type="dxa"/>
            <w:gridSpan w:val="4"/>
          </w:tcPr>
          <w:p w:rsidR="00926D23" w:rsidRPr="00C3251F" w:rsidRDefault="007E3D0A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7E3D0A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1562100" cy="2114358"/>
                  <wp:effectExtent l="19050" t="0" r="0" b="0"/>
                  <wp:docPr id="28" name="Рисунок 1" descr="ФОТО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114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EB6FA2" w:rsidRPr="00EB6FA2" w:rsidRDefault="00926D23" w:rsidP="00EB6FA2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proofErr w:type="spellStart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Каракоз</w:t>
            </w:r>
            <w:proofErr w:type="spellEnd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Багисова</w:t>
            </w:r>
            <w:proofErr w:type="spellEnd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, эксперт Управления по делам </w:t>
            </w:r>
            <w:proofErr w:type="gramStart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инвалидов</w:t>
            </w: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 Департамента социальных услуг 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t>Министерства</w:t>
            </w:r>
            <w:r w:rsidRPr="00C3251F">
              <w:rPr>
                <w:rStyle w:val="apple-converted-space"/>
                <w:rFonts w:ascii="Times New Roman" w:hAnsi="Times New Roman"/>
                <w:sz w:val="22"/>
                <w:szCs w:val="22"/>
                <w:shd w:val="clear" w:color="auto" w:fill="FFFFFF"/>
              </w:rPr>
              <w:t> 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t>здравоохранения</w:t>
            </w:r>
            <w:proofErr w:type="gramEnd"/>
            <w:r w:rsidRPr="00C3251F">
              <w:rPr>
                <w:rStyle w:val="apple-converted-space"/>
                <w:rFonts w:ascii="Times New Roman" w:hAnsi="Times New Roman"/>
                <w:sz w:val="22"/>
                <w:szCs w:val="22"/>
                <w:shd w:val="clear" w:color="auto" w:fill="FFFFFF"/>
              </w:rPr>
              <w:t> </w:t>
            </w:r>
            <w:r w:rsidRPr="00C3251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val="ru-RU"/>
              </w:rPr>
              <w:t xml:space="preserve">и </w:t>
            </w:r>
            <w:r w:rsidRPr="00C3251F">
              <w:rPr>
                <w:rFonts w:ascii="Times New Roman" w:hAnsi="Times New Roman"/>
                <w:sz w:val="22"/>
                <w:szCs w:val="22"/>
                <w:shd w:val="clear" w:color="auto" w:fill="FFFFFF"/>
                <w:lang w:val="ru-RU"/>
              </w:rPr>
              <w:t xml:space="preserve">социального развития РК выступила с докладом на тему: </w:t>
            </w:r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«Реализация Плана мероприятий по обеспечению прав и улучшению качества жизни инвалидов в Республике Казахстан на 2012-2018 гг.», где подробно рассказала о программе </w:t>
            </w:r>
            <w:r w:rsidR="00EB6FA2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и текущих проблемах реализации д</w:t>
            </w:r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анной программы. </w:t>
            </w:r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Г-жа </w:t>
            </w:r>
            <w:proofErr w:type="spellStart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Багисова</w:t>
            </w:r>
            <w:proofErr w:type="spellEnd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представила свою презентацию, описывающую 5 направлений второго этапа плана мероприятий по реализации плана мероприятий по обеспечению прав и условий качества жизни инвалидов в Республике Казахстан. </w:t>
            </w:r>
          </w:p>
          <w:p w:rsidR="00EB6FA2" w:rsidRPr="00EB6FA2" w:rsidRDefault="00EB6FA2" w:rsidP="00EB6FA2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Свое внимание она акцентировала на 3 основных направлениях, таких как: </w:t>
            </w:r>
          </w:p>
          <w:p w:rsidR="00EB6FA2" w:rsidRPr="00EB6FA2" w:rsidRDefault="00EB6FA2" w:rsidP="00EB6FA2">
            <w:pPr>
              <w:numPr>
                <w:ilvl w:val="0"/>
                <w:numId w:val="54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Совершенствование системы медико-социальной экспертизы, что включает в себя внедрение композитной услуги, усиление медицинской реабилитации. Также было отмечено, что реализуется план взаимодействия регистра диспансерных больных ЕИСЗ и ЦБДИ с целью мониторинга динамического наблюдения и первого выхода на инвалидность.</w:t>
            </w:r>
          </w:p>
          <w:p w:rsidR="00EB6FA2" w:rsidRPr="00EB6FA2" w:rsidRDefault="00EB6FA2" w:rsidP="00EB6FA2">
            <w:pPr>
              <w:numPr>
                <w:ilvl w:val="0"/>
                <w:numId w:val="54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Повышение эффективности реабилитационных услуг и специальных социальных услуг, что включает в себя выстроенную сеть по оказанию специальных социальных услуг, а также расширение участия неправительственного сектора по предоставлению вышеуказанных услуг.</w:t>
            </w:r>
          </w:p>
          <w:p w:rsidR="00926D23" w:rsidRPr="00C3251F" w:rsidRDefault="00EB6FA2" w:rsidP="00EB6FA2">
            <w:pPr>
              <w:numPr>
                <w:ilvl w:val="0"/>
                <w:numId w:val="54"/>
              </w:numPr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</w:pPr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Обеспечение доступности к занятости. Было отмечено, что 63,7% инвалиды трудоспособного возраста, более 80 тыс. инвалидов имеют постоянную занятость. Как результат было указано, что в 2015 году было трудоустроено более 14 тысяч инвалидов и на постоянные рабочие места 6,7 тыс. человек.</w:t>
            </w:r>
          </w:p>
        </w:tc>
      </w:tr>
      <w:tr w:rsidR="00D92677" w:rsidRPr="00C3251F" w:rsidTr="002343E3">
        <w:tc>
          <w:tcPr>
            <w:tcW w:w="3828" w:type="dxa"/>
            <w:gridSpan w:val="4"/>
          </w:tcPr>
          <w:p w:rsidR="00926D23" w:rsidRPr="00C3251F" w:rsidRDefault="002E1182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764944" cy="2114550"/>
                  <wp:effectExtent l="19050" t="0" r="6706" b="0"/>
                  <wp:docPr id="29" name="Рисунок 28" descr="IMG_5505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05 (Копировать).jpg"/>
                          <pic:cNvPicPr/>
                        </pic:nvPicPr>
                        <pic:blipFill>
                          <a:blip r:embed="rId46" cstate="print"/>
                          <a:srcRect l="22991" t="10423" r="27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944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26D23" w:rsidRPr="00C3251F" w:rsidRDefault="00926D23" w:rsidP="00C3251F">
            <w:pPr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Саида </w:t>
            </w:r>
            <w:proofErr w:type="spellStart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Иноятова</w:t>
            </w:r>
            <w:proofErr w:type="spellEnd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, председатель Лиги женщин с ограниченными возможностями «</w:t>
            </w:r>
            <w:proofErr w:type="spellStart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Иштирок</w:t>
            </w:r>
            <w:proofErr w:type="spellEnd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» выступила с темой: «Опыт взаимодействия организаций лиц с инвалидностью в продвижении Конвенции о правах инвалидов ООН в Республике Таджикистан». Она рассказала о деятельности коалиции:</w:t>
            </w:r>
          </w:p>
          <w:p w:rsidR="009B0864" w:rsidRPr="00C3251F" w:rsidRDefault="009B0864" w:rsidP="007D10AB">
            <w:pPr>
              <w:numPr>
                <w:ilvl w:val="0"/>
                <w:numId w:val="48"/>
              </w:numPr>
              <w:tabs>
                <w:tab w:val="num" w:pos="72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2013: Пресс-конференция к 8 июля – Дню инвалидов и престарелых людей РТ; Обращение, опубликованное в СМИ; 4-й Форум по вопросам защиты прав детей стран ЦА: Создание инклюзивной политики, систем и услуг для детей с инвалидностью в соответствии с КПИ; Встреча в офисе Уполномоченного по правам человека с Марией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Соледат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– Председателем Комитета ООН по правам человека;</w:t>
            </w:r>
          </w:p>
          <w:p w:rsidR="009B0864" w:rsidRPr="00C3251F" w:rsidRDefault="009B0864" w:rsidP="007D10AB">
            <w:pPr>
              <w:numPr>
                <w:ilvl w:val="0"/>
                <w:numId w:val="48"/>
              </w:numPr>
              <w:tabs>
                <w:tab w:val="num" w:pos="72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Круглый стол «Ратификация Конвенц</w:t>
            </w:r>
            <w:proofErr w:type="gram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ии ОО</w:t>
            </w:r>
            <w:proofErr w:type="gram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Н о правах инвалидов: Проблемы и Перспективы в условиях Таджикистана» совместно с Бюро по правам человека и соблюдению законности и Офисом уполномоченного по правам человека (13.08.13);</w:t>
            </w:r>
          </w:p>
          <w:p w:rsidR="009B0864" w:rsidRPr="00C3251F" w:rsidRDefault="009B0864" w:rsidP="007D10AB">
            <w:pPr>
              <w:numPr>
                <w:ilvl w:val="0"/>
                <w:numId w:val="48"/>
              </w:numPr>
              <w:tabs>
                <w:tab w:val="num" w:pos="72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lastRenderedPageBreak/>
              <w:t xml:space="preserve">Круглый стол по мониторингу соблюдения прав лиц с инвалидностью на достойный труд и занятость, а также результатов двух предыдущих фаз проекта (ООНЖ, БПЧСЗ,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Иштирок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). В ходе мероприятия  обсуждались существующие проблемы и преграды на пути ратификации Конвенц</w:t>
            </w:r>
            <w:proofErr w:type="gram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ии ОО</w:t>
            </w:r>
            <w:proofErr w:type="gram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Н о правах инвалидов и перспективы подписания и дальнейшей ратификации Конвенции со стороны РТ (30 .10.13)</w:t>
            </w:r>
          </w:p>
          <w:p w:rsidR="009B0864" w:rsidRPr="00C3251F" w:rsidRDefault="009B0864" w:rsidP="007D10AB">
            <w:pPr>
              <w:numPr>
                <w:ilvl w:val="0"/>
                <w:numId w:val="48"/>
              </w:numPr>
              <w:tabs>
                <w:tab w:val="num" w:pos="72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2014: Круглые столы с Министром транспорта, представителем Министерства здравоохранения и социальной защиты населения РТ</w:t>
            </w:r>
          </w:p>
          <w:p w:rsidR="009B0864" w:rsidRPr="00C3251F" w:rsidRDefault="009B0864" w:rsidP="007D10AB">
            <w:pPr>
              <w:numPr>
                <w:ilvl w:val="0"/>
                <w:numId w:val="48"/>
              </w:numPr>
              <w:tabs>
                <w:tab w:val="num" w:pos="72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2015: Написание Альтернативного доклада о выполнении Республикой Таджикистан Международного пакта об экономических, социальных и культурных правах в аспекте соблюдения прав лиц с инвалидностью </w:t>
            </w:r>
          </w:p>
          <w:p w:rsidR="00926D23" w:rsidRPr="00C3251F" w:rsidRDefault="00926D23" w:rsidP="00C3251F">
            <w:pPr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Поделилась с мероприятиями, </w:t>
            </w:r>
            <w:proofErr w:type="gramStart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проводимых</w:t>
            </w:r>
            <w:proofErr w:type="gramEnd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 лигой, а именно:</w:t>
            </w:r>
          </w:p>
          <w:p w:rsidR="009B0864" w:rsidRPr="00C3251F" w:rsidRDefault="009B0864" w:rsidP="007D10AB">
            <w:pPr>
              <w:numPr>
                <w:ilvl w:val="0"/>
                <w:numId w:val="47"/>
              </w:numPr>
              <w:tabs>
                <w:tab w:val="num" w:pos="72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Тренинги для представителей СМИ по позитивному имиджу лиц с инвалидностью;</w:t>
            </w:r>
          </w:p>
          <w:p w:rsidR="009B0864" w:rsidRPr="00C3251F" w:rsidRDefault="009B0864" w:rsidP="007D10AB">
            <w:pPr>
              <w:numPr>
                <w:ilvl w:val="0"/>
                <w:numId w:val="47"/>
              </w:numPr>
              <w:tabs>
                <w:tab w:val="num" w:pos="72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Тренинги для ООЛСИ о подходе, основанном на правах человека в отношении лиц с инвалидностью</w:t>
            </w:r>
          </w:p>
          <w:p w:rsidR="00926D23" w:rsidRPr="00C3251F" w:rsidRDefault="009B0864" w:rsidP="007D10AB">
            <w:pPr>
              <w:numPr>
                <w:ilvl w:val="0"/>
                <w:numId w:val="47"/>
              </w:numPr>
              <w:tabs>
                <w:tab w:val="num" w:pos="720"/>
              </w:tabs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Мероприятия по повышению самооценки и активности лиц с инвалидностью</w:t>
            </w:r>
          </w:p>
        </w:tc>
      </w:tr>
      <w:tr w:rsidR="00D92677" w:rsidRPr="00C3251F" w:rsidTr="002343E3">
        <w:tc>
          <w:tcPr>
            <w:tcW w:w="3828" w:type="dxa"/>
            <w:gridSpan w:val="4"/>
          </w:tcPr>
          <w:p w:rsidR="00E51766" w:rsidRPr="00FB7132" w:rsidRDefault="00271A01" w:rsidP="00C3251F">
            <w:pP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2188745" cy="3524250"/>
                  <wp:effectExtent l="19050" t="0" r="2005" b="0"/>
                  <wp:docPr id="43" name="Рисунок 42" descr="IMG_5886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886 (Копировать).jpg"/>
                          <pic:cNvPicPr/>
                        </pic:nvPicPr>
                        <pic:blipFill>
                          <a:blip r:embed="rId47" cstate="print"/>
                          <a:srcRect l="34931" t="8654" r="27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745" cy="35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E51766" w:rsidRDefault="00E51766" w:rsidP="00C3251F">
            <w:pPr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Александр Ивкин, заместитель председателя Союза организации инвалидов Казахстана, председатель общественного объединения «Центр реабилитации инвалидов Лайықты Өмі</w:t>
            </w:r>
            <w:proofErr w:type="gramStart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р</w:t>
            </w:r>
            <w:proofErr w:type="gramEnd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» выступил на тему: "Практика взаимодействия государственных органов с общественными объединениями и иными организациями, осуществляющими функции по защите прав и законных интересов инвалидов в Казахстане" где рассказал о деятельности союза, участии союза в принятии решений, о проблемах и барьерах в работе с </w:t>
            </w:r>
            <w:proofErr w:type="spellStart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госстурктурами</w:t>
            </w:r>
            <w:proofErr w:type="spellEnd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. </w:t>
            </w:r>
          </w:p>
          <w:p w:rsidR="00EB6FA2" w:rsidRPr="00EB6FA2" w:rsidRDefault="00EB6FA2" w:rsidP="00EB6FA2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Г-н Ивкин презентовал свое видение оценки подходов к определению инвалидности. Он дал четкое понятие человека инвалида и инвалидности.</w:t>
            </w:r>
          </w:p>
          <w:p w:rsidR="00EB6FA2" w:rsidRPr="00EB6FA2" w:rsidRDefault="00EB6FA2" w:rsidP="00EB6FA2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Также была затронута тема реабилитации инвалидов, в которой г-н Ивкин рассмотрел понятие реабилитацию инвалидов как систему и процесс полного или частичного восстановления способностей инвалидов к бытовой, общественной и профессиональной деятельности. Были отмечены 2 вида реабилитации: медицинская, профессиональная и социальная.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В свою очередь профессиональная разделялась еще 3 ветви: проф. ориентация, проф. обучение и содействие в трудоустройстве.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Немаловажную роль в этом играют критерии развития политики государства в отношении инвалидов – отметил г-н Ивкин в своей презентации. В частности было отмечена необходимость создания </w:t>
            </w:r>
            <w:proofErr w:type="spellStart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гос-ого</w:t>
            </w:r>
            <w:proofErr w:type="spellEnd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механизма передачи соц. услуг для инвалидов в руки неправительственных организаций инвалидов.</w:t>
            </w:r>
          </w:p>
          <w:p w:rsidR="00EB6FA2" w:rsidRPr="00C3251F" w:rsidRDefault="00EB6FA2" w:rsidP="00EB6FA2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В завершении г-н Ивкин дал несколько рекомендаций для совершенствования механизмов взаимодействия государственных органов с общественными объединениями и иными организациями, осуществляющими функции по защите прав и законных интересов инвалидов в Казахстане.</w:t>
            </w:r>
          </w:p>
        </w:tc>
      </w:tr>
      <w:tr w:rsidR="00D92677" w:rsidRPr="00C3251F" w:rsidTr="002343E3">
        <w:tc>
          <w:tcPr>
            <w:tcW w:w="3828" w:type="dxa"/>
            <w:gridSpan w:val="4"/>
          </w:tcPr>
          <w:p w:rsidR="00E51766" w:rsidRPr="00C3251F" w:rsidRDefault="002E1182" w:rsidP="00C3251F">
            <w:pPr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162957" cy="1533525"/>
                  <wp:effectExtent l="19050" t="0" r="8743" b="0"/>
                  <wp:docPr id="31" name="Рисунок 30" descr="IMG_5984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84 (Копировать).jpg"/>
                          <pic:cNvPicPr/>
                        </pic:nvPicPr>
                        <pic:blipFill>
                          <a:blip r:embed="rId35" cstate="print"/>
                          <a:srcRect l="24726" t="25407" r="34280" b="30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957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E51766" w:rsidRPr="00C3251F" w:rsidRDefault="00E51766" w:rsidP="00C3251F">
            <w:pPr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</w:pPr>
            <w:proofErr w:type="spellStart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Кайрат</w:t>
            </w:r>
            <w:proofErr w:type="spellEnd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Иманалиев</w:t>
            </w:r>
            <w:proofErr w:type="spellEnd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 - председатель общественной организации инвалидов "НАМЫС" выступил с темой доклада: «Институт советников по вопросам как одна из форм участия лиц с инвалидностью в общественной жизни общества», где рассказал о цели Конвенции, которая заключается в поощрении, защите и обеспечении полного и равного осуществления всеми инвалидами всех прав человека и основных свобод, а также в поощрении уважения присущего им достоинства. Он также поделился с принципами и правами, закрепленными в конвенции. </w:t>
            </w:r>
            <w:r w:rsidR="009B0864"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Спикер рассказал о, порядок, задачи и функции, права и обязанности </w:t>
            </w:r>
            <w:proofErr w:type="gramStart"/>
            <w:r w:rsidR="009B0864"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советника Министра/Акима региона Республики</w:t>
            </w:r>
            <w:proofErr w:type="gramEnd"/>
            <w:r w:rsidR="009B0864"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 Казахстан (далее Советник) по вопросам обеспечения прав и улучшения качества жизни инвалидов (далее Положение), а также порядок его назначения на должность и освобождения от должности. Он поделился </w:t>
            </w:r>
            <w:proofErr w:type="spellStart"/>
            <w:r w:rsidR="009B0864"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инфо</w:t>
            </w:r>
            <w:proofErr w:type="spellEnd"/>
            <w:r w:rsidR="009B0864"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 о задачах и функциях советника</w:t>
            </w:r>
            <w:proofErr w:type="gramStart"/>
            <w:r w:rsidR="009B0864"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.</w:t>
            </w:r>
            <w:proofErr w:type="gramEnd"/>
            <w:r w:rsidR="009B0864"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 </w:t>
            </w:r>
            <w:proofErr w:type="gramStart"/>
            <w:r w:rsidR="009B0864"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т</w:t>
            </w:r>
            <w:proofErr w:type="gramEnd"/>
            <w:r w:rsidR="009B0864"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акже его правах и обязанностях, он рассказал о порядке назначения и прекращения деятельности советника</w:t>
            </w:r>
          </w:p>
        </w:tc>
      </w:tr>
      <w:tr w:rsidR="00D92677" w:rsidRPr="00C3251F" w:rsidTr="002343E3">
        <w:tc>
          <w:tcPr>
            <w:tcW w:w="3828" w:type="dxa"/>
            <w:gridSpan w:val="4"/>
          </w:tcPr>
          <w:p w:rsidR="009B0864" w:rsidRPr="00C3251F" w:rsidRDefault="008248D2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944270" cy="2476500"/>
                  <wp:effectExtent l="19050" t="0" r="0" b="0"/>
                  <wp:docPr id="38" name="Рисунок 37" descr="IMG_6061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61 (Копировать).jpg"/>
                          <pic:cNvPicPr/>
                        </pic:nvPicPr>
                        <pic:blipFill>
                          <a:blip r:embed="rId48" cstate="print"/>
                          <a:srcRect l="30369" t="7818" r="30803" b="17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27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EB6FA2" w:rsidRPr="00EB6FA2" w:rsidRDefault="009B0864" w:rsidP="00EB6FA2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Ольга </w:t>
            </w:r>
            <w:proofErr w:type="spellStart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Югай</w:t>
            </w:r>
            <w:proofErr w:type="spellEnd"/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эксперт проекта ПРООН выступила с темой: Опыт сотрудничества ПРООН и Министерства здравоохранения и социального развития Республики Казахстан 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- </w:t>
            </w:r>
            <w:r w:rsidRPr="00C3251F">
              <w:rPr>
                <w:rFonts w:ascii="Times New Roman" w:hAnsi="Times New Roman"/>
                <w:sz w:val="22"/>
                <w:szCs w:val="22"/>
              </w:rPr>
              <w:t> 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>проект «Совершенствование системы социальной защиты населения в соответствии с приоритетами социальной модернизации</w:t>
            </w:r>
            <w:r w:rsid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. </w:t>
            </w:r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 своей презентации г-жа </w:t>
            </w:r>
            <w:proofErr w:type="spellStart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>Югай</w:t>
            </w:r>
            <w:proofErr w:type="spellEnd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рассказала об опыте сотрудничества ПРООН и Министерства здравоохранения и социального развития Республики Казахстан  в аспекте проекта «Совершенствование системы социальной защиты населения в соответствии с приоритетами социальной модернизации».</w:t>
            </w:r>
            <w:r w:rsid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Была дана история сотрудничества, которая показывала полученный опыт с 2008 по  2015 года, а также давала разъяснения относительно будущих планов двух организаций  на  2015-2017 годы. </w:t>
            </w:r>
          </w:p>
          <w:p w:rsidR="00EB6FA2" w:rsidRPr="00EB6FA2" w:rsidRDefault="00EB6FA2" w:rsidP="00EB6FA2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За период реализации проекта «Совершенствование системы социальной защиты населения в соответствии с приоритетами социальной модернизации» были получены следующие результаты: </w:t>
            </w:r>
          </w:p>
          <w:p w:rsidR="00EB6FA2" w:rsidRPr="00EB6FA2" w:rsidRDefault="00EB6FA2" w:rsidP="00EB6FA2">
            <w:pPr>
              <w:numPr>
                <w:ilvl w:val="0"/>
                <w:numId w:val="53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Проведены 12 практических исследования и выработано свыше  50 рекомендаций по реализации прав инвалидов и </w:t>
            </w:r>
            <w:proofErr w:type="gramStart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лиц</w:t>
            </w:r>
            <w:proofErr w:type="gramEnd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попавших в трудную жизненную ситуацию</w:t>
            </w:r>
          </w:p>
          <w:p w:rsidR="00EB6FA2" w:rsidRPr="00EB6FA2" w:rsidRDefault="00EB6FA2" w:rsidP="00EB6FA2">
            <w:pPr>
              <w:numPr>
                <w:ilvl w:val="0"/>
                <w:numId w:val="53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Повышен уровень знаний более 500 специалистов социальной защиты населения </w:t>
            </w:r>
          </w:p>
          <w:p w:rsidR="00EB6FA2" w:rsidRPr="00EB6FA2" w:rsidRDefault="00EB6FA2" w:rsidP="00EB6FA2">
            <w:pPr>
              <w:numPr>
                <w:ilvl w:val="0"/>
                <w:numId w:val="53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Реализовано 3 </w:t>
            </w:r>
            <w:proofErr w:type="spellStart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грантовых</w:t>
            </w:r>
            <w:proofErr w:type="spellEnd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соц. </w:t>
            </w:r>
            <w:proofErr w:type="gramStart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проекта</w:t>
            </w:r>
            <w:proofErr w:type="gramEnd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бенефициарами </w:t>
            </w:r>
            <w:proofErr w:type="gramStart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которого</w:t>
            </w:r>
            <w:proofErr w:type="gramEnd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стали 135 лиц с инвалидностью</w:t>
            </w:r>
          </w:p>
          <w:p w:rsidR="00EB6FA2" w:rsidRPr="00C3251F" w:rsidRDefault="00EB6FA2" w:rsidP="00EB6FA2">
            <w:pPr>
              <w:numPr>
                <w:ilvl w:val="0"/>
                <w:numId w:val="53"/>
              </w:num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Обеспечено участие свыше 20 общественных организаций лиц с инвалидностью </w:t>
            </w:r>
            <w:proofErr w:type="gramStart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в</w:t>
            </w:r>
            <w:proofErr w:type="gramEnd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принятий</w:t>
            </w:r>
            <w:proofErr w:type="gramEnd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решений в области соблюдения и защиты прав инвалидов</w:t>
            </w:r>
          </w:p>
        </w:tc>
      </w:tr>
      <w:tr w:rsidR="00D92677" w:rsidRPr="00C3251F" w:rsidTr="002343E3">
        <w:tc>
          <w:tcPr>
            <w:tcW w:w="3828" w:type="dxa"/>
            <w:gridSpan w:val="4"/>
          </w:tcPr>
          <w:p w:rsidR="00676DB4" w:rsidRPr="00FB7132" w:rsidRDefault="00D55254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993958" cy="2057400"/>
                  <wp:effectExtent l="19050" t="0" r="6292" b="0"/>
                  <wp:docPr id="39" name="Рисунок 38" descr="IMG_5825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825 (Копировать).jpg"/>
                          <pic:cNvPicPr/>
                        </pic:nvPicPr>
                        <pic:blipFill>
                          <a:blip r:embed="rId49" cstate="print"/>
                          <a:srcRect l="19087" r="16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58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EB6FA2" w:rsidRPr="00EB6FA2" w:rsidRDefault="00676DB4" w:rsidP="00EB6FA2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proofErr w:type="spellStart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Асадулло</w:t>
            </w:r>
            <w:proofErr w:type="spellEnd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Зикрихудоев</w:t>
            </w:r>
            <w:proofErr w:type="spellEnd"/>
            <w:proofErr w:type="gramStart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 ,</w:t>
            </w:r>
            <w:proofErr w:type="gramEnd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 р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уководитель Общества инвалидов г. Душанбе "ИМКОНИЯТ" выступил с темой: </w:t>
            </w:r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«Опыт взаимодействия организаций лиц с инвалидностью в обеспечении доступной инфраструктуры в Республике Таджикистан», где рассказал о деятельности общества, поделился успехами и достижениями, дал </w:t>
            </w:r>
            <w:proofErr w:type="spellStart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инфо</w:t>
            </w:r>
            <w:proofErr w:type="spellEnd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 о совместных рейдах, о практических семинарах и поделился проблемами и планами. </w:t>
            </w:r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Далее он дал общую информацию о своей организации, о ее структуре и акцентировал свое внимание на проблемах </w:t>
            </w:r>
            <w:proofErr w:type="spellStart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>сподвигнувших</w:t>
            </w:r>
            <w:proofErr w:type="spellEnd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к развитию взаимодействия с </w:t>
            </w:r>
            <w:proofErr w:type="spellStart"/>
            <w:proofErr w:type="gramStart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гос</w:t>
            </w:r>
            <w:proofErr w:type="spellEnd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>. органом</w:t>
            </w:r>
            <w:proofErr w:type="gramEnd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в лице Комитета по архитектуре и строительству при Правительстве РТ. Такие причины как строительный бум в Душанбе и пригородах, нежелание и </w:t>
            </w:r>
            <w:proofErr w:type="spellStart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неучет</w:t>
            </w:r>
            <w:proofErr w:type="spellEnd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потребностей людей с ограниченными возможностями при строительстве заставил общество инвалидов еще жестче отстаивать свои права. Результатом </w:t>
            </w:r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lastRenderedPageBreak/>
              <w:t xml:space="preserve">явились встречи с Комитетом по архитектуре и строительству при Правительстве РТ. </w:t>
            </w:r>
          </w:p>
          <w:p w:rsidR="00EB6FA2" w:rsidRPr="00C3251F" w:rsidRDefault="00EB6FA2" w:rsidP="00EB6FA2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В ходе переговоров был достигнуто четкое понимание и обоюдное желание работать в этом направлении. Также к достижениям были причислены участие ОО "</w:t>
            </w:r>
            <w:proofErr w:type="spellStart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Имконият</w:t>
            </w:r>
            <w:proofErr w:type="spellEnd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" в 2 советах при </w:t>
            </w:r>
            <w:proofErr w:type="spellStart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Хукумате</w:t>
            </w:r>
            <w:proofErr w:type="spellEnd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г. Душанбе и при Комитете архитектуры и строительства РТ.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Были рассмотрены возможности в участии и деятельности в ОС, такие как законодательные инициативы, точки соприкосновения, взаимопонимание, экономические составляющие, партнерство и равноправие.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Было продемонстрировано письмо согласования и поддержки со стороны Комитета по архитектуре и строительству при Правительстве РТ.</w:t>
            </w:r>
          </w:p>
        </w:tc>
      </w:tr>
      <w:tr w:rsidR="00D92677" w:rsidRPr="00C3251F" w:rsidTr="002343E3">
        <w:tc>
          <w:tcPr>
            <w:tcW w:w="3828" w:type="dxa"/>
            <w:gridSpan w:val="4"/>
          </w:tcPr>
          <w:p w:rsidR="00676DB4" w:rsidRPr="00FB7132" w:rsidRDefault="00F0716E" w:rsidP="00C3251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968599" cy="2047875"/>
                  <wp:effectExtent l="19050" t="0" r="0" b="0"/>
                  <wp:docPr id="40" name="Рисунок 39" descr="05-4_944bbc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-4_944bbc4c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079" cy="2053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EB6FA2" w:rsidRPr="00EB6FA2" w:rsidRDefault="00676DB4" w:rsidP="00EB6FA2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>Анна Кудиярова</w:t>
            </w:r>
            <w:proofErr w:type="gramStart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 ,</w:t>
            </w:r>
            <w:proofErr w:type="gramEnd"/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 п</w:t>
            </w:r>
            <w:r w:rsidRPr="00C3251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резидент ОО «Психоаналитической ассоциации» </w:t>
            </w:r>
            <w:r w:rsidRPr="00C3251F">
              <w:rPr>
                <w:rFonts w:ascii="Times New Roman" w:eastAsiaTheme="minorHAnsi" w:hAnsi="Times New Roman"/>
                <w:sz w:val="22"/>
                <w:szCs w:val="22"/>
                <w:lang w:val="ru-RU"/>
              </w:rPr>
              <w:t xml:space="preserve"> рассказала  о реализации проекта социального тренинг кафе, раскрыла секреты успеха и поделилась проблемами и преградами. </w:t>
            </w:r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Г-жа Кудиярова высказала свою точку зрения в презентации по теме «Социальное партнерство: кейс проекта «Тренинг кафе».</w:t>
            </w:r>
            <w:r w:rsid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Все начиналось с клубного дома для молодежи с нарушениями ментального здоровья в 2012 по 2014 </w:t>
            </w:r>
            <w:proofErr w:type="spellStart"/>
            <w:proofErr w:type="gramStart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гг</w:t>
            </w:r>
            <w:proofErr w:type="spellEnd"/>
            <w:proofErr w:type="gramEnd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– отметила презентатор.</w:t>
            </w:r>
            <w:r w:rsid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 ходе этих встреч проводился опрос посетителей, о </w:t>
            </w:r>
            <w:proofErr w:type="gramStart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>том</w:t>
            </w:r>
            <w:proofErr w:type="gramEnd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что их </w:t>
            </w:r>
            <w:proofErr w:type="spellStart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>сподвигло</w:t>
            </w:r>
            <w:proofErr w:type="spellEnd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прийти и поддержать эту молодежь.</w:t>
            </w:r>
            <w:r w:rsid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Далее были даны результаты тренинг кафе в цифрах, относительно доходов самого кафе, </w:t>
            </w:r>
            <w:proofErr w:type="spellStart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грантовых</w:t>
            </w:r>
            <w:proofErr w:type="spellEnd"/>
            <w:r w:rsidR="00EB6FA2"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средств международных организаций и пожертвований посетителей, расходов по обслуживанию и поддержанию деятельности этого кафе.</w:t>
            </w:r>
          </w:p>
          <w:p w:rsidR="00676DB4" w:rsidRPr="00C3251F" w:rsidRDefault="00EB6FA2" w:rsidP="00EB6FA2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Также были даны статистические данные по посещаемости кафе, по </w:t>
            </w:r>
            <w:proofErr w:type="gramStart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волонтерам</w:t>
            </w:r>
            <w:proofErr w:type="gramEnd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изъявившим желание помогать. Основной фишкой этого кафе также является ежедневная раздача бесплатных обедов малоимущим соям населения. Вся деятельность кафе освещается на личной страничке в сети </w:t>
            </w:r>
            <w:proofErr w:type="spellStart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Фэйсбук</w:t>
            </w:r>
            <w:proofErr w:type="spellEnd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где за 2015 года было получено 2015 </w:t>
            </w:r>
            <w:proofErr w:type="spellStart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>лайков</w:t>
            </w:r>
            <w:proofErr w:type="spellEnd"/>
            <w:r w:rsidRPr="00EB6FA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 3000 посетителей за 7 месяцев деятельности.</w:t>
            </w:r>
          </w:p>
        </w:tc>
      </w:tr>
    </w:tbl>
    <w:p w:rsidR="00F435E6" w:rsidRDefault="002C789D" w:rsidP="007D10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3251F">
        <w:rPr>
          <w:rFonts w:ascii="Times New Roman" w:hAnsi="Times New Roman" w:cs="Times New Roman"/>
        </w:rPr>
        <w:br w:type="page"/>
      </w:r>
      <w:r w:rsidR="007C0470" w:rsidRPr="00C3251F">
        <w:rPr>
          <w:rFonts w:ascii="Times New Roman" w:eastAsia="Times New Roman" w:hAnsi="Times New Roman" w:cs="Times New Roman"/>
          <w:b/>
        </w:rPr>
        <w:lastRenderedPageBreak/>
        <w:t>4</w:t>
      </w:r>
      <w:r w:rsidR="00F435E6" w:rsidRPr="00C3251F">
        <w:rPr>
          <w:rFonts w:ascii="Times New Roman" w:eastAsia="Times New Roman" w:hAnsi="Times New Roman" w:cs="Times New Roman"/>
          <w:b/>
        </w:rPr>
        <w:t>. Дискуссии, вопросы и ответы</w:t>
      </w:r>
    </w:p>
    <w:p w:rsidR="009E37E6" w:rsidRPr="00C3251F" w:rsidRDefault="00901822" w:rsidP="00C3251F">
      <w:pPr>
        <w:spacing w:after="0" w:line="240" w:lineRule="auto"/>
        <w:rPr>
          <w:rFonts w:ascii="Times New Roman" w:hAnsi="Times New Roman" w:cs="Times New Roman"/>
        </w:rPr>
      </w:pPr>
      <w:r w:rsidRPr="00C3251F">
        <w:rPr>
          <w:rFonts w:ascii="Times New Roman" w:hAnsi="Times New Roman" w:cs="Times New Roman"/>
        </w:rPr>
        <w:t xml:space="preserve">В рамках сессий прошли жаркие дискуссии и обсуждения, были заданы различные вопросы и получены ясные и подробные ответы. </w:t>
      </w:r>
    </w:p>
    <w:p w:rsidR="00901822" w:rsidRPr="00C3251F" w:rsidRDefault="00901822" w:rsidP="007D10AB">
      <w:pPr>
        <w:pStyle w:val="a3"/>
        <w:numPr>
          <w:ilvl w:val="0"/>
          <w:numId w:val="49"/>
        </w:numPr>
        <w:spacing w:after="0" w:line="240" w:lineRule="auto"/>
        <w:ind w:left="360"/>
        <w:rPr>
          <w:rFonts w:ascii="Times New Roman" w:hAnsi="Times New Roman" w:cs="Times New Roman"/>
          <w:bCs/>
        </w:rPr>
      </w:pPr>
      <w:r w:rsidRPr="00C3251F">
        <w:rPr>
          <w:rFonts w:ascii="Times New Roman" w:hAnsi="Times New Roman" w:cs="Times New Roman"/>
          <w:bCs/>
        </w:rPr>
        <w:t>Вопрос: «Кто имеет право законодательной инициативы в РК?»</w:t>
      </w:r>
    </w:p>
    <w:p w:rsidR="00901822" w:rsidRPr="00C3251F" w:rsidRDefault="00901822" w:rsidP="007D10AB">
      <w:pPr>
        <w:pStyle w:val="a3"/>
        <w:numPr>
          <w:ilvl w:val="1"/>
          <w:numId w:val="49"/>
        </w:numPr>
        <w:spacing w:after="0" w:line="240" w:lineRule="auto"/>
        <w:ind w:left="1080"/>
        <w:rPr>
          <w:rFonts w:ascii="Times New Roman" w:hAnsi="Times New Roman" w:cs="Times New Roman"/>
          <w:bCs/>
        </w:rPr>
      </w:pPr>
      <w:r w:rsidRPr="00C3251F">
        <w:rPr>
          <w:rFonts w:ascii="Times New Roman" w:hAnsi="Times New Roman" w:cs="Times New Roman"/>
          <w:bCs/>
        </w:rPr>
        <w:t xml:space="preserve">Ответ: Законодательной инициативой в РК обладает президент, парламент и государственные органы, гражданское общество может инициировать изменение законодательства через депутатов Парламента или аккредитованные НПО при министерствах могут вносить рекомендации, но не факт, что министерства могут принять во внимание их предложения.  </w:t>
      </w:r>
    </w:p>
    <w:p w:rsidR="00901822" w:rsidRPr="00C3251F" w:rsidRDefault="00901822" w:rsidP="007D10AB">
      <w:pPr>
        <w:pStyle w:val="a3"/>
        <w:numPr>
          <w:ilvl w:val="0"/>
          <w:numId w:val="49"/>
        </w:numPr>
        <w:spacing w:after="0" w:line="240" w:lineRule="auto"/>
        <w:ind w:left="360"/>
        <w:rPr>
          <w:rFonts w:ascii="Times New Roman" w:hAnsi="Times New Roman" w:cs="Times New Roman"/>
          <w:bCs/>
        </w:rPr>
      </w:pPr>
      <w:r w:rsidRPr="00C3251F">
        <w:rPr>
          <w:rFonts w:ascii="Times New Roman" w:hAnsi="Times New Roman" w:cs="Times New Roman"/>
          <w:bCs/>
        </w:rPr>
        <w:t>Вопрос: Ваше мнение о функционировании Общественных Советов, насколько они будут эффективны.</w:t>
      </w:r>
    </w:p>
    <w:p w:rsidR="00901822" w:rsidRPr="00C3251F" w:rsidRDefault="00901822" w:rsidP="007D10AB">
      <w:pPr>
        <w:pStyle w:val="a3"/>
        <w:numPr>
          <w:ilvl w:val="1"/>
          <w:numId w:val="49"/>
        </w:numPr>
        <w:spacing w:after="0" w:line="240" w:lineRule="auto"/>
        <w:ind w:left="1080"/>
        <w:rPr>
          <w:rFonts w:ascii="Times New Roman" w:hAnsi="Times New Roman" w:cs="Times New Roman"/>
          <w:bCs/>
        </w:rPr>
      </w:pPr>
      <w:r w:rsidRPr="00C3251F">
        <w:rPr>
          <w:rFonts w:ascii="Times New Roman" w:hAnsi="Times New Roman" w:cs="Times New Roman"/>
          <w:bCs/>
        </w:rPr>
        <w:t>Ответ: Идея сама по себе хорошая, но исполнение со стороны государственных органов желает лучшего, так как в основном в общественные советы вошли «карманные» общественные организации.</w:t>
      </w:r>
    </w:p>
    <w:p w:rsidR="00901822" w:rsidRPr="00C3251F" w:rsidRDefault="00901822" w:rsidP="007D10AB">
      <w:pPr>
        <w:pStyle w:val="a3"/>
        <w:numPr>
          <w:ilvl w:val="0"/>
          <w:numId w:val="49"/>
        </w:numPr>
        <w:spacing w:after="0" w:line="240" w:lineRule="auto"/>
        <w:ind w:left="360"/>
        <w:rPr>
          <w:rFonts w:ascii="Times New Roman" w:hAnsi="Times New Roman" w:cs="Times New Roman"/>
          <w:bCs/>
        </w:rPr>
      </w:pPr>
      <w:r w:rsidRPr="00C3251F">
        <w:rPr>
          <w:rFonts w:ascii="Times New Roman" w:hAnsi="Times New Roman" w:cs="Times New Roman"/>
          <w:bCs/>
        </w:rPr>
        <w:t>Вопрос: Какие вопросы еще ваши эксперты поднимают в своей деятельности?</w:t>
      </w:r>
    </w:p>
    <w:p w:rsidR="00901822" w:rsidRPr="00C3251F" w:rsidRDefault="00901822" w:rsidP="007D10AB">
      <w:pPr>
        <w:pStyle w:val="a3"/>
        <w:numPr>
          <w:ilvl w:val="1"/>
          <w:numId w:val="49"/>
        </w:numPr>
        <w:spacing w:after="0" w:line="240" w:lineRule="auto"/>
        <w:ind w:left="1080"/>
        <w:rPr>
          <w:rFonts w:ascii="Times New Roman" w:hAnsi="Times New Roman" w:cs="Times New Roman"/>
          <w:bCs/>
        </w:rPr>
      </w:pPr>
      <w:r w:rsidRPr="00C3251F">
        <w:rPr>
          <w:rFonts w:ascii="Times New Roman" w:hAnsi="Times New Roman" w:cs="Times New Roman"/>
          <w:bCs/>
        </w:rPr>
        <w:t xml:space="preserve">Ответ: Объединение участвует </w:t>
      </w:r>
      <w:proofErr w:type="gramStart"/>
      <w:r w:rsidRPr="00C3251F">
        <w:rPr>
          <w:rFonts w:ascii="Times New Roman" w:hAnsi="Times New Roman" w:cs="Times New Roman"/>
          <w:bCs/>
        </w:rPr>
        <w:t>в</w:t>
      </w:r>
      <w:proofErr w:type="gramEnd"/>
      <w:r w:rsidRPr="00C3251F">
        <w:rPr>
          <w:rFonts w:ascii="Times New Roman" w:hAnsi="Times New Roman" w:cs="Times New Roman"/>
          <w:bCs/>
        </w:rPr>
        <w:t xml:space="preserve"> также </w:t>
      </w:r>
      <w:proofErr w:type="gramStart"/>
      <w:r w:rsidRPr="00C3251F">
        <w:rPr>
          <w:rFonts w:ascii="Times New Roman" w:hAnsi="Times New Roman" w:cs="Times New Roman"/>
          <w:bCs/>
        </w:rPr>
        <w:t>в</w:t>
      </w:r>
      <w:proofErr w:type="gramEnd"/>
      <w:r w:rsidRPr="00C3251F">
        <w:rPr>
          <w:rFonts w:ascii="Times New Roman" w:hAnsi="Times New Roman" w:cs="Times New Roman"/>
          <w:bCs/>
        </w:rPr>
        <w:t xml:space="preserve"> работе Коалиции против пыток и доступа к закрытым учреждениям.</w:t>
      </w:r>
    </w:p>
    <w:p w:rsidR="00901822" w:rsidRPr="00C3251F" w:rsidRDefault="00901822" w:rsidP="007D10AB">
      <w:pPr>
        <w:pStyle w:val="a3"/>
        <w:numPr>
          <w:ilvl w:val="0"/>
          <w:numId w:val="49"/>
        </w:numPr>
        <w:spacing w:after="0" w:line="240" w:lineRule="auto"/>
        <w:ind w:left="360"/>
        <w:rPr>
          <w:rFonts w:ascii="Times New Roman" w:hAnsi="Times New Roman" w:cs="Times New Roman"/>
          <w:bCs/>
        </w:rPr>
      </w:pPr>
      <w:r w:rsidRPr="00C3251F">
        <w:rPr>
          <w:rFonts w:ascii="Times New Roman" w:hAnsi="Times New Roman" w:cs="Times New Roman"/>
          <w:bCs/>
        </w:rPr>
        <w:t>Вопрос: За счет, каких средств вы существуете?</w:t>
      </w:r>
    </w:p>
    <w:p w:rsidR="00901822" w:rsidRPr="00C3251F" w:rsidRDefault="00901822" w:rsidP="007D10AB">
      <w:pPr>
        <w:pStyle w:val="a3"/>
        <w:numPr>
          <w:ilvl w:val="1"/>
          <w:numId w:val="49"/>
        </w:numPr>
        <w:spacing w:after="0" w:line="240" w:lineRule="auto"/>
        <w:ind w:left="1080"/>
        <w:rPr>
          <w:rFonts w:ascii="Times New Roman" w:hAnsi="Times New Roman" w:cs="Times New Roman"/>
          <w:bCs/>
        </w:rPr>
      </w:pPr>
      <w:r w:rsidRPr="00C3251F">
        <w:rPr>
          <w:rFonts w:ascii="Times New Roman" w:hAnsi="Times New Roman" w:cs="Times New Roman"/>
          <w:bCs/>
        </w:rPr>
        <w:t>Ответ: Коалиция добилась того, чтобы деньги на реализацию данного проекта выделялись из местного и национального бюджета. Пришлось в данном направлении плотно поработать с Министерством здравоохранения и социального развития и с депутатами Парламента.</w:t>
      </w:r>
    </w:p>
    <w:p w:rsidR="00901822" w:rsidRPr="00C3251F" w:rsidRDefault="00901822" w:rsidP="007D10AB">
      <w:pPr>
        <w:pStyle w:val="a3"/>
        <w:numPr>
          <w:ilvl w:val="0"/>
          <w:numId w:val="49"/>
        </w:numPr>
        <w:spacing w:after="0" w:line="240" w:lineRule="auto"/>
        <w:ind w:left="360"/>
        <w:rPr>
          <w:rFonts w:ascii="Times New Roman" w:hAnsi="Times New Roman" w:cs="Times New Roman"/>
          <w:bCs/>
        </w:rPr>
      </w:pPr>
      <w:r w:rsidRPr="00C3251F">
        <w:rPr>
          <w:rFonts w:ascii="Times New Roman" w:hAnsi="Times New Roman" w:cs="Times New Roman"/>
          <w:bCs/>
        </w:rPr>
        <w:t>Вопрос: Как ведется учет курильщиков в стране. И как вы используете эти данные в своей работе.</w:t>
      </w:r>
    </w:p>
    <w:p w:rsidR="00901822" w:rsidRPr="00C3251F" w:rsidRDefault="00901822" w:rsidP="007D10AB">
      <w:pPr>
        <w:pStyle w:val="a3"/>
        <w:numPr>
          <w:ilvl w:val="1"/>
          <w:numId w:val="49"/>
        </w:numPr>
        <w:spacing w:after="0" w:line="240" w:lineRule="auto"/>
        <w:ind w:left="1080"/>
        <w:rPr>
          <w:rFonts w:ascii="Times New Roman" w:hAnsi="Times New Roman" w:cs="Times New Roman"/>
          <w:bCs/>
        </w:rPr>
      </w:pPr>
      <w:r w:rsidRPr="00C3251F">
        <w:rPr>
          <w:rFonts w:ascii="Times New Roman" w:hAnsi="Times New Roman" w:cs="Times New Roman"/>
          <w:bCs/>
        </w:rPr>
        <w:t xml:space="preserve">Ответ: В основном данные даются министерством здравоохранения, но можно с уверенностью сказать, что процент курильщиков уменьшился на 8-9% </w:t>
      </w:r>
      <w:proofErr w:type="gramStart"/>
      <w:r w:rsidRPr="00C3251F">
        <w:rPr>
          <w:rFonts w:ascii="Times New Roman" w:hAnsi="Times New Roman" w:cs="Times New Roman"/>
          <w:bCs/>
        </w:rPr>
        <w:t>за</w:t>
      </w:r>
      <w:proofErr w:type="gramEnd"/>
      <w:r w:rsidRPr="00C3251F">
        <w:rPr>
          <w:rFonts w:ascii="Times New Roman" w:hAnsi="Times New Roman" w:cs="Times New Roman"/>
          <w:bCs/>
        </w:rPr>
        <w:t xml:space="preserve"> последние 3-4 года. Большим успехом считаем принятие членами таможенного союза регламента по  использованию « страшилок» на пачках сигарет.</w:t>
      </w:r>
    </w:p>
    <w:p w:rsidR="00901822" w:rsidRPr="00C3251F" w:rsidRDefault="00901822" w:rsidP="007D10AB">
      <w:pPr>
        <w:pStyle w:val="a3"/>
        <w:numPr>
          <w:ilvl w:val="0"/>
          <w:numId w:val="49"/>
        </w:numPr>
        <w:spacing w:after="0" w:line="240" w:lineRule="auto"/>
        <w:ind w:left="360"/>
        <w:rPr>
          <w:rFonts w:ascii="Times New Roman" w:hAnsi="Times New Roman" w:cs="Times New Roman"/>
          <w:bCs/>
        </w:rPr>
      </w:pPr>
      <w:r w:rsidRPr="00C3251F">
        <w:rPr>
          <w:rFonts w:ascii="Times New Roman" w:hAnsi="Times New Roman" w:cs="Times New Roman"/>
          <w:bCs/>
        </w:rPr>
        <w:t xml:space="preserve">Вопрос: В связи с сокращением производства табака, на чем вы настаиваете, есть ли у вас предложения по замещению производства табачной продукции на другие? Как известно в табачной отрасли задействованы фермеры, сельхоз производители, работники заводов. Сокращение может вызвать негативную экономическую ситуацию, сокращение рабочих мест, сокращение посевов табака, </w:t>
      </w:r>
      <w:proofErr w:type="gramStart"/>
      <w:r w:rsidRPr="00C3251F">
        <w:rPr>
          <w:rFonts w:ascii="Times New Roman" w:hAnsi="Times New Roman" w:cs="Times New Roman"/>
          <w:bCs/>
        </w:rPr>
        <w:t>а</w:t>
      </w:r>
      <w:proofErr w:type="gramEnd"/>
      <w:r w:rsidRPr="00C3251F">
        <w:rPr>
          <w:rFonts w:ascii="Times New Roman" w:hAnsi="Times New Roman" w:cs="Times New Roman"/>
          <w:bCs/>
        </w:rPr>
        <w:t xml:space="preserve"> как известно вместо табака многие годы выращивать на таких землях ничего нельзя. </w:t>
      </w:r>
    </w:p>
    <w:p w:rsidR="00901822" w:rsidRPr="00C3251F" w:rsidRDefault="00901822" w:rsidP="007D10AB">
      <w:pPr>
        <w:pStyle w:val="a3"/>
        <w:numPr>
          <w:ilvl w:val="1"/>
          <w:numId w:val="49"/>
        </w:numPr>
        <w:spacing w:after="0" w:line="240" w:lineRule="auto"/>
        <w:ind w:left="1080"/>
        <w:rPr>
          <w:rFonts w:ascii="Times New Roman" w:hAnsi="Times New Roman" w:cs="Times New Roman"/>
          <w:bCs/>
        </w:rPr>
      </w:pPr>
      <w:r w:rsidRPr="00C3251F">
        <w:rPr>
          <w:rFonts w:ascii="Times New Roman" w:hAnsi="Times New Roman" w:cs="Times New Roman"/>
          <w:bCs/>
        </w:rPr>
        <w:t>Ответ: К сожалению, в данном вопросе однозначного ответа нет. Такие варианты мы не рассматривали. Возможно, это необходимо нам проработать совместно с государственными органами.</w:t>
      </w:r>
    </w:p>
    <w:p w:rsidR="00901822" w:rsidRPr="00C3251F" w:rsidRDefault="00901822" w:rsidP="007D10AB">
      <w:pPr>
        <w:pStyle w:val="a3"/>
        <w:numPr>
          <w:ilvl w:val="0"/>
          <w:numId w:val="49"/>
        </w:numPr>
        <w:spacing w:after="0" w:line="240" w:lineRule="auto"/>
        <w:ind w:left="360"/>
        <w:rPr>
          <w:rFonts w:ascii="Times New Roman" w:hAnsi="Times New Roman" w:cs="Times New Roman"/>
          <w:bCs/>
        </w:rPr>
      </w:pPr>
      <w:r w:rsidRPr="00C3251F">
        <w:rPr>
          <w:rFonts w:ascii="Times New Roman" w:hAnsi="Times New Roman" w:cs="Times New Roman"/>
          <w:bCs/>
        </w:rPr>
        <w:t>Вопрос из зала: Что Вы бы посоветовали использовать в продвижении проекта, какую фишку?</w:t>
      </w:r>
    </w:p>
    <w:p w:rsidR="00901822" w:rsidRPr="00C3251F" w:rsidRDefault="00901822" w:rsidP="007D10AB">
      <w:pPr>
        <w:pStyle w:val="a3"/>
        <w:numPr>
          <w:ilvl w:val="1"/>
          <w:numId w:val="49"/>
        </w:numPr>
        <w:spacing w:after="0" w:line="240" w:lineRule="auto"/>
        <w:ind w:left="1080"/>
        <w:rPr>
          <w:rFonts w:ascii="Times New Roman" w:hAnsi="Times New Roman" w:cs="Times New Roman"/>
          <w:bCs/>
        </w:rPr>
      </w:pPr>
      <w:r w:rsidRPr="00C3251F">
        <w:rPr>
          <w:rFonts w:ascii="Times New Roman" w:hAnsi="Times New Roman" w:cs="Times New Roman"/>
          <w:bCs/>
        </w:rPr>
        <w:t xml:space="preserve">Ответ: Очень важно к таким проектам привлекать известных спортсменов. Мы, например, привлекли известную гимнастку Елену Ким для рекламы нашего проекта, она </w:t>
      </w:r>
      <w:proofErr w:type="gramStart"/>
      <w:r w:rsidRPr="00C3251F">
        <w:rPr>
          <w:rFonts w:ascii="Times New Roman" w:hAnsi="Times New Roman" w:cs="Times New Roman"/>
          <w:bCs/>
        </w:rPr>
        <w:t>является матерью</w:t>
      </w:r>
      <w:proofErr w:type="gramEnd"/>
      <w:r w:rsidRPr="00C3251F">
        <w:rPr>
          <w:rFonts w:ascii="Times New Roman" w:hAnsi="Times New Roman" w:cs="Times New Roman"/>
          <w:bCs/>
        </w:rPr>
        <w:t xml:space="preserve"> троих детей и ей также не безразлична ситуация, которая сложилась в наших дворах. Поэтому очень важно, чтобы известные люди также прониклись идеей и поддержали такого рода проекты в любой форме.</w:t>
      </w:r>
    </w:p>
    <w:p w:rsidR="00901822" w:rsidRPr="00C3251F" w:rsidRDefault="00901822" w:rsidP="007D10AB">
      <w:pPr>
        <w:pStyle w:val="a3"/>
        <w:numPr>
          <w:ilvl w:val="0"/>
          <w:numId w:val="49"/>
        </w:numPr>
        <w:spacing w:after="0" w:line="240" w:lineRule="auto"/>
        <w:ind w:left="360"/>
        <w:rPr>
          <w:rFonts w:ascii="Times New Roman" w:hAnsi="Times New Roman" w:cs="Times New Roman"/>
          <w:bCs/>
        </w:rPr>
      </w:pPr>
      <w:r w:rsidRPr="00C3251F">
        <w:rPr>
          <w:rFonts w:ascii="Times New Roman" w:hAnsi="Times New Roman" w:cs="Times New Roman"/>
          <w:bCs/>
        </w:rPr>
        <w:t>Вопрос: Были ли у вас изначально спонсоры проекта?</w:t>
      </w:r>
    </w:p>
    <w:p w:rsidR="00901822" w:rsidRPr="00C3251F" w:rsidRDefault="00901822" w:rsidP="007D10AB">
      <w:pPr>
        <w:pStyle w:val="a3"/>
        <w:numPr>
          <w:ilvl w:val="1"/>
          <w:numId w:val="49"/>
        </w:numPr>
        <w:spacing w:after="0" w:line="240" w:lineRule="auto"/>
        <w:ind w:left="1080"/>
        <w:rPr>
          <w:rFonts w:ascii="Times New Roman" w:hAnsi="Times New Roman" w:cs="Times New Roman"/>
          <w:bCs/>
        </w:rPr>
      </w:pPr>
      <w:r w:rsidRPr="00C3251F">
        <w:rPr>
          <w:rFonts w:ascii="Times New Roman" w:hAnsi="Times New Roman" w:cs="Times New Roman"/>
          <w:bCs/>
        </w:rPr>
        <w:t>Ответ: Мы начинали этот проект без финансовой поддержки. Уже в ходе реализации проекта, мы привлекали бизнес для его решения. Со стороны госорганов была поддержка на уровне работы с КСК, по разъяснению идеи проекта.</w:t>
      </w:r>
    </w:p>
    <w:p w:rsidR="00901822" w:rsidRPr="00C3251F" w:rsidRDefault="00901822" w:rsidP="007D10AB">
      <w:pPr>
        <w:pStyle w:val="a3"/>
        <w:numPr>
          <w:ilvl w:val="0"/>
          <w:numId w:val="49"/>
        </w:numPr>
        <w:spacing w:after="0" w:line="240" w:lineRule="auto"/>
        <w:ind w:left="360"/>
        <w:rPr>
          <w:rFonts w:ascii="Times New Roman" w:hAnsi="Times New Roman" w:cs="Times New Roman"/>
          <w:bCs/>
        </w:rPr>
      </w:pPr>
      <w:r w:rsidRPr="00C3251F">
        <w:rPr>
          <w:rFonts w:ascii="Times New Roman" w:hAnsi="Times New Roman" w:cs="Times New Roman"/>
          <w:bCs/>
        </w:rPr>
        <w:t>Вопрос из зала: Привлекали кого-нибудь из известных личностей для лоббирования своего проекта?</w:t>
      </w:r>
    </w:p>
    <w:p w:rsidR="002C789D" w:rsidRPr="00C3251F" w:rsidRDefault="00901822" w:rsidP="007D10AB">
      <w:pPr>
        <w:pStyle w:val="a3"/>
        <w:numPr>
          <w:ilvl w:val="1"/>
          <w:numId w:val="49"/>
        </w:numPr>
        <w:spacing w:after="0" w:line="240" w:lineRule="auto"/>
        <w:ind w:left="1080"/>
        <w:rPr>
          <w:rFonts w:ascii="Times New Roman" w:hAnsi="Times New Roman" w:cs="Times New Roman"/>
        </w:rPr>
      </w:pPr>
      <w:r w:rsidRPr="00C3251F">
        <w:rPr>
          <w:rFonts w:ascii="Times New Roman" w:hAnsi="Times New Roman" w:cs="Times New Roman"/>
          <w:bCs/>
        </w:rPr>
        <w:t>Ответ: Да, конечно, мы привлекли к этой работе дочку президента РТ (смех в зале). Это тоже является одним из мощных рычагов для лоббирования законодательных инициатив людей приближенных к семье руководителя страны</w:t>
      </w:r>
    </w:p>
    <w:p w:rsidR="00901822" w:rsidRPr="00C3251F" w:rsidRDefault="00901822" w:rsidP="007D10AB">
      <w:pPr>
        <w:pStyle w:val="a3"/>
        <w:numPr>
          <w:ilvl w:val="0"/>
          <w:numId w:val="49"/>
        </w:numPr>
        <w:spacing w:after="0" w:line="240" w:lineRule="auto"/>
        <w:ind w:left="360"/>
        <w:rPr>
          <w:rFonts w:ascii="Times New Roman" w:hAnsi="Times New Roman" w:cs="Times New Roman"/>
          <w:bCs/>
          <w:lang w:val="tg-Cyrl-TJ"/>
        </w:rPr>
      </w:pPr>
      <w:r w:rsidRPr="00C3251F">
        <w:rPr>
          <w:rFonts w:ascii="Times New Roman" w:hAnsi="Times New Roman" w:cs="Times New Roman"/>
          <w:bCs/>
          <w:lang w:val="tg-Cyrl-TJ"/>
        </w:rPr>
        <w:t>Вопрос из зала: “ Мы из Таджикистана и в первый раз слышим о клубе 28 петель, что он из себя представляет, и при чем здесь доверие?”</w:t>
      </w:r>
    </w:p>
    <w:p w:rsidR="00901822" w:rsidRPr="00C3251F" w:rsidRDefault="00901822" w:rsidP="007D10AB">
      <w:pPr>
        <w:pStyle w:val="a3"/>
        <w:numPr>
          <w:ilvl w:val="1"/>
          <w:numId w:val="49"/>
        </w:numPr>
        <w:spacing w:after="0" w:line="240" w:lineRule="auto"/>
        <w:ind w:left="1080"/>
        <w:rPr>
          <w:rFonts w:ascii="Times New Roman" w:hAnsi="Times New Roman" w:cs="Times New Roman"/>
          <w:bCs/>
          <w:lang w:val="tg-Cyrl-TJ"/>
        </w:rPr>
      </w:pPr>
      <w:r w:rsidRPr="00C3251F">
        <w:rPr>
          <w:rFonts w:ascii="Times New Roman" w:hAnsi="Times New Roman" w:cs="Times New Roman"/>
          <w:bCs/>
          <w:lang w:val="tg-Cyrl-TJ"/>
        </w:rPr>
        <w:t>Ответ: Я сама являюсь координатором клуба "28 Петель" Мы вяжем для деток с экстремально низким весом. Вязанные носочки и другие теплые вещи помогают им выжить. В каждом городе Казахстана есть отделения, где лежат детки с экстремально низким весом. Процент выживаемых среди них около 10%. Вязанные носочки и другие теплые вещи помогают им выжить в процессе выхаживания. По этому поводу  фунционирует Клуб «28 петель», цель которого снабжать теплыми вещами отделения неонатологии по всей стране.</w:t>
      </w:r>
    </w:p>
    <w:p w:rsidR="00901822" w:rsidRPr="00C3251F" w:rsidRDefault="00901822" w:rsidP="007D10AB">
      <w:pPr>
        <w:pStyle w:val="a3"/>
        <w:numPr>
          <w:ilvl w:val="0"/>
          <w:numId w:val="49"/>
        </w:numPr>
        <w:spacing w:after="0" w:line="240" w:lineRule="auto"/>
        <w:ind w:left="360"/>
        <w:rPr>
          <w:rFonts w:ascii="Times New Roman" w:hAnsi="Times New Roman" w:cs="Times New Roman"/>
          <w:bCs/>
        </w:rPr>
      </w:pPr>
      <w:r w:rsidRPr="00C3251F">
        <w:rPr>
          <w:rFonts w:ascii="Times New Roman" w:hAnsi="Times New Roman" w:cs="Times New Roman"/>
          <w:bCs/>
        </w:rPr>
        <w:t>Вопрос из зала: Сколько денег вы вложили в открытие этого клуба?</w:t>
      </w:r>
    </w:p>
    <w:p w:rsidR="002C789D" w:rsidRPr="007D10AB" w:rsidRDefault="00901822" w:rsidP="007D10AB">
      <w:pPr>
        <w:pStyle w:val="a3"/>
        <w:numPr>
          <w:ilvl w:val="1"/>
          <w:numId w:val="49"/>
        </w:numPr>
        <w:spacing w:after="0" w:line="240" w:lineRule="auto"/>
        <w:ind w:left="1080"/>
        <w:rPr>
          <w:rFonts w:ascii="Times New Roman" w:hAnsi="Times New Roman" w:cs="Times New Roman"/>
        </w:rPr>
      </w:pPr>
      <w:r w:rsidRPr="007D10AB">
        <w:rPr>
          <w:rFonts w:ascii="Times New Roman" w:hAnsi="Times New Roman" w:cs="Times New Roman"/>
          <w:bCs/>
        </w:rPr>
        <w:t xml:space="preserve">Ответ: </w:t>
      </w:r>
      <w:r w:rsidR="00E91BC5" w:rsidRPr="007D10AB">
        <w:rPr>
          <w:rFonts w:ascii="Times New Roman" w:hAnsi="Times New Roman" w:cs="Times New Roman"/>
          <w:bCs/>
        </w:rPr>
        <w:t>Вы,</w:t>
      </w:r>
      <w:r w:rsidRPr="007D10AB">
        <w:rPr>
          <w:rFonts w:ascii="Times New Roman" w:hAnsi="Times New Roman" w:cs="Times New Roman"/>
          <w:bCs/>
        </w:rPr>
        <w:t xml:space="preserve"> </w:t>
      </w:r>
      <w:r w:rsidR="00E91BC5" w:rsidRPr="007D10AB">
        <w:rPr>
          <w:rFonts w:ascii="Times New Roman" w:hAnsi="Times New Roman" w:cs="Times New Roman"/>
          <w:bCs/>
        </w:rPr>
        <w:t>возможно,</w:t>
      </w:r>
      <w:r w:rsidRPr="007D10AB">
        <w:rPr>
          <w:rFonts w:ascii="Times New Roman" w:hAnsi="Times New Roman" w:cs="Times New Roman"/>
          <w:bCs/>
        </w:rPr>
        <w:t xml:space="preserve"> не поверите, первоначально только было 2 клубка шерсти и связанные носочки. Это не организация  и скорее всего движение, основанное на доверии.</w:t>
      </w:r>
      <w:r w:rsidR="002C789D" w:rsidRPr="007D10AB">
        <w:rPr>
          <w:rFonts w:ascii="Times New Roman" w:hAnsi="Times New Roman" w:cs="Times New Roman"/>
        </w:rPr>
        <w:br w:type="page"/>
      </w:r>
    </w:p>
    <w:p w:rsidR="00F435E6" w:rsidRPr="00C3251F" w:rsidRDefault="007C0470" w:rsidP="00C3251F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</w:rPr>
      </w:pPr>
      <w:r w:rsidRPr="00C3251F">
        <w:rPr>
          <w:rFonts w:ascii="Times New Roman" w:eastAsia="Times New Roman" w:hAnsi="Times New Roman" w:cs="Times New Roman"/>
          <w:b/>
        </w:rPr>
        <w:lastRenderedPageBreak/>
        <w:t>5</w:t>
      </w:r>
      <w:r w:rsidR="00F435E6" w:rsidRPr="00C3251F">
        <w:rPr>
          <w:rFonts w:ascii="Times New Roman" w:eastAsia="Times New Roman" w:hAnsi="Times New Roman" w:cs="Times New Roman"/>
          <w:b/>
        </w:rPr>
        <w:t>. Рекомендации, выводы и результаты конференции</w:t>
      </w:r>
    </w:p>
    <w:p w:rsidR="00F435E6" w:rsidRPr="00C3251F" w:rsidRDefault="00F435E6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C3251F" w:rsidRPr="00C3251F" w:rsidRDefault="007C0470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</w:rPr>
        <w:t>На заключительной пленарной сессии выступили с предложениями и рекомендациями для внедрения</w:t>
      </w:r>
      <w:r w:rsidR="00C3251F" w:rsidRPr="00C3251F">
        <w:rPr>
          <w:rFonts w:ascii="Times New Roman" w:hAnsi="Times New Roman" w:cs="Times New Roman"/>
        </w:rPr>
        <w:t xml:space="preserve"> следующие </w:t>
      </w:r>
      <w:r w:rsidR="00C3251F" w:rsidRPr="007D10AB">
        <w:rPr>
          <w:rFonts w:ascii="Times New Roman" w:hAnsi="Times New Roman" w:cs="Times New Roman"/>
        </w:rPr>
        <w:t>с</w:t>
      </w:r>
      <w:r w:rsidR="00C3251F" w:rsidRPr="007D10AB">
        <w:rPr>
          <w:rFonts w:ascii="Times New Roman" w:hAnsi="Times New Roman" w:cs="Times New Roman"/>
          <w:color w:val="000000" w:themeColor="text1"/>
          <w:shd w:val="clear" w:color="auto" w:fill="FFFFFF"/>
        </w:rPr>
        <w:t>пикеры:</w:t>
      </w:r>
      <w:r w:rsidR="00C3251F" w:rsidRPr="00C3251F">
        <w:rPr>
          <w:rFonts w:ascii="Times New Roman" w:hAnsi="Times New Roman" w:cs="Times New Roman"/>
          <w:color w:val="000000" w:themeColor="text1"/>
          <w:u w:val="single"/>
          <w:shd w:val="clear" w:color="auto" w:fill="FFFFFF"/>
        </w:rPr>
        <w:t xml:space="preserve"> </w:t>
      </w:r>
      <w:proofErr w:type="spellStart"/>
      <w:r w:rsidR="00C3251F"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Айнура</w:t>
      </w:r>
      <w:proofErr w:type="spellEnd"/>
      <w:r w:rsidR="00C3251F"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="00C3251F"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Абсеметов</w:t>
      </w:r>
      <w:proofErr w:type="spellEnd"/>
      <w:r w:rsidR="00C3251F"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Асима Султанова, Кулик Виталий, </w:t>
      </w:r>
      <w:proofErr w:type="spellStart"/>
      <w:r w:rsidR="00C3251F"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Ляззат</w:t>
      </w:r>
      <w:proofErr w:type="spellEnd"/>
      <w:r w:rsidR="00C3251F"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="00C3251F"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Калтаева</w:t>
      </w:r>
      <w:proofErr w:type="spellEnd"/>
      <w:r w:rsidR="00C3251F"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, Мал</w:t>
      </w:r>
      <w:r w:rsidR="007D10A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ика </w:t>
      </w:r>
      <w:proofErr w:type="spellStart"/>
      <w:r w:rsidR="007D10AB">
        <w:rPr>
          <w:rFonts w:ascii="Times New Roman" w:hAnsi="Times New Roman" w:cs="Times New Roman"/>
          <w:color w:val="000000" w:themeColor="text1"/>
          <w:shd w:val="clear" w:color="auto" w:fill="FFFFFF"/>
        </w:rPr>
        <w:t>Коянбаева</w:t>
      </w:r>
      <w:proofErr w:type="spellEnd"/>
      <w:r w:rsidR="007D10AB">
        <w:rPr>
          <w:rFonts w:ascii="Times New Roman" w:hAnsi="Times New Roman" w:cs="Times New Roman"/>
          <w:color w:val="000000" w:themeColor="text1"/>
          <w:shd w:val="clear" w:color="auto" w:fill="FFFFFF"/>
        </w:rPr>
        <w:t>,</w:t>
      </w:r>
      <w:r w:rsidR="00C3251F"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="00C3251F"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Ляззат</w:t>
      </w:r>
      <w:proofErr w:type="spellEnd"/>
      <w:r w:rsidR="00C3251F"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="00C3251F"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Калтаева</w:t>
      </w:r>
      <w:proofErr w:type="spellEnd"/>
      <w:r w:rsidR="00C3251F"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Рекомендации: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proofErr w:type="spellStart"/>
      <w:r w:rsidRPr="00C3251F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АйнураАбсеметова</w:t>
      </w:r>
      <w:proofErr w:type="spellEnd"/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Социальный капитал имеет существенную важность в развитии личности и организации. Эффективность соц</w:t>
      </w:r>
      <w:proofErr w:type="gram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.у</w:t>
      </w:r>
      <w:proofErr w:type="gram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слуг, на это влияет заказчик, оценка заказчика, все зависит от вопроса, который Вы ставите по отношению к эффективности соц.услуг. Нужно использовать оценку эффективности. Что дальше?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Виталий Кулик: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Советы должны быть опробованы.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Маркетинг территории – маркетинговый подход к самим себе. С общего плана перейти на производство конкретного товара. Для проверки того, как задать конкретный товар, эффективен ли он?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Конкретный </w:t>
      </w:r>
      <w:proofErr w:type="gram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продукт</w:t>
      </w:r>
      <w:proofErr w:type="gram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за который люди будут платить деньги. Нужны конкретные товары, которые в спросе. Социальный капитал, это очень важно. Посмотрите ваш круг знакомств, с кем Вы общаетесь в соц</w:t>
      </w:r>
      <w:proofErr w:type="gram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.с</w:t>
      </w:r>
      <w:proofErr w:type="gram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етях. кто у Вас в друзьях? 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Нужно освободить место для новых знакомств и связей, т.е. качественных связей.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Асима Султанова: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Новые подходы при поддержке НПО, дальше государство должно развивать и регулировать само. В </w:t>
      </w:r>
      <w:proofErr w:type="spellStart"/>
      <w:proofErr w:type="gram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Восточно</w:t>
      </w:r>
      <w:proofErr w:type="spell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- Казахстанской</w:t>
      </w:r>
      <w:proofErr w:type="gram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области, проект реализуется с самим населением и региональным управлением.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То что, мы их обучили, повысили их потенциал, </w:t>
      </w:r>
      <w:proofErr w:type="gram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означает</w:t>
      </w:r>
      <w:proofErr w:type="gram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что у них теперь больше возможностей. Посыл: нарастить потенциал сельского НПО, который в дальнейшем будет сотрудничать с государством. 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Если Вы находите правильный подход, то тогда государство, </w:t>
      </w:r>
      <w:proofErr w:type="spell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акимат</w:t>
      </w:r>
      <w:proofErr w:type="spell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маслихат</w:t>
      </w:r>
      <w:proofErr w:type="spell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. ТО они войдут в Ваше положение,  и содействуют Вашему проекту.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Все зависит от Вас и ваших </w:t>
      </w:r>
      <w:proofErr w:type="gram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намерении</w:t>
      </w:r>
      <w:proofErr w:type="gram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Мы в гражданском обществе </w:t>
      </w:r>
      <w:proofErr w:type="gram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решаем</w:t>
      </w:r>
      <w:proofErr w:type="gram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что поменять и что добавить. 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Бюдже</w:t>
      </w:r>
      <w:proofErr w:type="gram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т-</w:t>
      </w:r>
      <w:proofErr w:type="gram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сократился; Донор, все равно спонсирует проект. За эти деньги, нужно выполнять все цели и возложенные надежды и ожидания. Насколько это в силах гражданского общества;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В дальнейшем использовать идеи, рекомендации и использовать в проектах.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Мы не хотели  помочь всем, наш проект был нацелен на комплексный подход, все заинтересованные лиц</w:t>
      </w:r>
      <w:proofErr w:type="gram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а(</w:t>
      </w:r>
      <w:proofErr w:type="gram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население, </w:t>
      </w:r>
      <w:proofErr w:type="spell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акимат</w:t>
      </w:r>
      <w:proofErr w:type="spell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маслихат</w:t>
      </w:r>
      <w:proofErr w:type="spell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), чтобы  в дальнейшем сами развивали эту идею.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proofErr w:type="spellStart"/>
      <w:r w:rsidRPr="00C3251F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Батырбек</w:t>
      </w:r>
      <w:proofErr w:type="spellEnd"/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 </w:t>
      </w:r>
      <w:proofErr w:type="spellStart"/>
      <w:r w:rsidRPr="00C3251F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Ас</w:t>
      </w:r>
      <w:r w:rsidR="00E91BC5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е</w:t>
      </w:r>
      <w:r w:rsidRPr="00C3251F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мбеков</w:t>
      </w:r>
      <w:proofErr w:type="spellEnd"/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ВИ</w:t>
      </w:r>
      <w:proofErr w:type="gram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Ч-</w:t>
      </w:r>
      <w:proofErr w:type="gram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решение проблем связанных с индексом стигмы. Мониторинг д</w:t>
      </w:r>
      <w:r w:rsidR="00E91BC5">
        <w:rPr>
          <w:rFonts w:ascii="Times New Roman" w:hAnsi="Times New Roman" w:cs="Times New Roman"/>
          <w:color w:val="000000" w:themeColor="text1"/>
          <w:shd w:val="clear" w:color="auto" w:fill="FFFFFF"/>
        </w:rPr>
        <w:t>оступ</w:t>
      </w: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качества услуг. </w:t>
      </w:r>
      <w:proofErr w:type="spell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Гендерная</w:t>
      </w:r>
      <w:proofErr w:type="spell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стигма. Как ЛЖВ </w:t>
      </w:r>
      <w:proofErr w:type="gram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представляется и права их защищаются</w:t>
      </w:r>
      <w:proofErr w:type="gram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 законодательстве. Вести постоянный сбор данных о проблемах и нуждах ЛЖВ.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ЛОВ </w:t>
      </w:r>
      <w:proofErr w:type="gram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–д</w:t>
      </w:r>
      <w:proofErr w:type="gram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ети инвалиды, проведение совместных лагерей, семинаров.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Разработка и внесение предложений и изменений в законодательстве по вопросам дееспособности.</w:t>
      </w:r>
    </w:p>
    <w:p w:rsidR="00E91BC5" w:rsidRPr="00E91BC5" w:rsidRDefault="00E91BC5" w:rsidP="00E91BC5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E91BC5">
        <w:rPr>
          <w:rFonts w:ascii="Times New Roman" w:hAnsi="Times New Roman" w:cs="Times New Roman"/>
          <w:color w:val="000000" w:themeColor="text1"/>
          <w:shd w:val="clear" w:color="auto" w:fill="FFFFFF"/>
        </w:rPr>
        <w:t>Рекомендации сессии по проблемам ЛЖВ</w:t>
      </w:r>
    </w:p>
    <w:p w:rsidR="00E91BC5" w:rsidRPr="00E91BC5" w:rsidRDefault="00E91BC5" w:rsidP="00E91BC5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E91BC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1. Вести постоянный сбор данных о проблемах и нуждах ЛЖВ, для </w:t>
      </w:r>
      <w:proofErr w:type="spellStart"/>
      <w:r w:rsidRPr="00E91BC5">
        <w:rPr>
          <w:rFonts w:ascii="Times New Roman" w:hAnsi="Times New Roman" w:cs="Times New Roman"/>
          <w:color w:val="000000" w:themeColor="text1"/>
          <w:shd w:val="clear" w:color="auto" w:fill="FFFFFF"/>
        </w:rPr>
        <w:t>адвокации</w:t>
      </w:r>
      <w:proofErr w:type="spellEnd"/>
      <w:r w:rsidRPr="00E91BC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улучшения доступа к качественным и своевременным государственным услугам.</w:t>
      </w:r>
    </w:p>
    <w:p w:rsidR="00E91BC5" w:rsidRPr="00E91BC5" w:rsidRDefault="00E91BC5" w:rsidP="00E91BC5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E91BC5">
        <w:rPr>
          <w:rFonts w:ascii="Times New Roman" w:hAnsi="Times New Roman" w:cs="Times New Roman"/>
          <w:color w:val="000000" w:themeColor="text1"/>
          <w:shd w:val="clear" w:color="auto" w:fill="FFFFFF"/>
        </w:rPr>
        <w:t>2. При участии ключевых партнеров проводить анализ основных принятых и принимаемых законодательных актов касающихся помощи и поддержки ЛЖВ.</w:t>
      </w:r>
    </w:p>
    <w:p w:rsidR="00E91BC5" w:rsidRPr="00E91BC5" w:rsidRDefault="00E91BC5" w:rsidP="00E91BC5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E91BC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3. Необходимо обеспечить площадку для взаимного обмена информации для эффективного совместного партнерства между сообществом ЛЖВ  и </w:t>
      </w:r>
      <w:proofErr w:type="spellStart"/>
      <w:proofErr w:type="gramStart"/>
      <w:r w:rsidRPr="00E91BC5">
        <w:rPr>
          <w:rFonts w:ascii="Times New Roman" w:hAnsi="Times New Roman" w:cs="Times New Roman"/>
          <w:color w:val="000000" w:themeColor="text1"/>
          <w:shd w:val="clear" w:color="auto" w:fill="FFFFFF"/>
        </w:rPr>
        <w:t>гос</w:t>
      </w:r>
      <w:proofErr w:type="spellEnd"/>
      <w:r w:rsidRPr="00E91BC5">
        <w:rPr>
          <w:rFonts w:ascii="Times New Roman" w:hAnsi="Times New Roman" w:cs="Times New Roman"/>
          <w:color w:val="000000" w:themeColor="text1"/>
          <w:shd w:val="clear" w:color="auto" w:fill="FFFFFF"/>
        </w:rPr>
        <w:t>. структурами</w:t>
      </w:r>
      <w:proofErr w:type="gramEnd"/>
      <w:r w:rsidRPr="00E91BC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</w:p>
    <w:p w:rsidR="00E91BC5" w:rsidRPr="00E91BC5" w:rsidRDefault="00E91BC5" w:rsidP="00E91BC5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4. </w:t>
      </w:r>
      <w:r w:rsidRPr="00E91BC5">
        <w:rPr>
          <w:rFonts w:ascii="Times New Roman" w:hAnsi="Times New Roman" w:cs="Times New Roman"/>
          <w:color w:val="000000" w:themeColor="text1"/>
          <w:shd w:val="clear" w:color="auto" w:fill="FFFFFF"/>
        </w:rPr>
        <w:t>Расширить  программы по формированию толерантного отношения.</w:t>
      </w:r>
    </w:p>
    <w:p w:rsidR="00E91BC5" w:rsidRPr="00E91BC5" w:rsidRDefault="00E91BC5" w:rsidP="00E91BC5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E91BC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(Общество в целом, 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религиозные лидеры, специалисты</w:t>
      </w:r>
      <w:r w:rsidRPr="00E91BC5">
        <w:rPr>
          <w:rFonts w:ascii="Times New Roman" w:hAnsi="Times New Roman" w:cs="Times New Roman"/>
          <w:color w:val="000000" w:themeColor="text1"/>
          <w:shd w:val="clear" w:color="auto" w:fill="FFFFFF"/>
        </w:rPr>
        <w:t>)</w:t>
      </w:r>
    </w:p>
    <w:p w:rsidR="00E91BC5" w:rsidRDefault="00E91BC5" w:rsidP="00C3251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Чингиз </w:t>
      </w:r>
      <w:proofErr w:type="spellStart"/>
      <w:r w:rsidRPr="00C3251F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Бейсебаев</w:t>
      </w:r>
      <w:proofErr w:type="spellEnd"/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В рамках гражданского общества, у нас в Казахстане есть </w:t>
      </w:r>
      <w:proofErr w:type="spell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Казахско-Немецкий</w:t>
      </w:r>
      <w:proofErr w:type="spell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Казахско-Польский</w:t>
      </w:r>
      <w:proofErr w:type="spell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фонд, и т.д. Но у нас нет Казахстанско-Таджикского фонда.</w:t>
      </w:r>
    </w:p>
    <w:p w:rsidR="00C3251F" w:rsidRPr="00C3251F" w:rsidRDefault="00E91BC5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>Интернет-площадка, тематические</w:t>
      </w:r>
      <w:r w:rsidR="00C3251F"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встречи.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lastRenderedPageBreak/>
        <w:t xml:space="preserve">Рекомендовано, Министерству культуры, у которого есть гранты, финансирование постоянное проведение </w:t>
      </w:r>
      <w:proofErr w:type="spell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Казахско-Таджикского</w:t>
      </w:r>
      <w:proofErr w:type="spell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форума НПО, это поможет решить некоторые проблемы. Можно сделать один год в Казахстане, другой в Таджикистане.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В маленьком проекте РТ, чтобы было много интересных проектов, которые в РК уже материализуются, но в РТ даже еще нет инициатив.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В РТ до ООН не было никакой поддержки, только от стран, таких как Финляндия.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Малика </w:t>
      </w:r>
      <w:proofErr w:type="spellStart"/>
      <w:r w:rsidRPr="00C3251F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Коянбаева</w:t>
      </w:r>
      <w:proofErr w:type="spellEnd"/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Сейчас НПО, которые защищают Конвенцию дифференцирования </w:t>
      </w:r>
      <w:r w:rsidR="00E91BC5"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Казахстаном</w:t>
      </w: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, 23 закона.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Пробела существует, и для ее решения требуется:</w:t>
      </w:r>
    </w:p>
    <w:p w:rsidR="00C3251F" w:rsidRPr="00C3251F" w:rsidRDefault="00C3251F" w:rsidP="007D10AB">
      <w:pPr>
        <w:pStyle w:val="a3"/>
        <w:widowControl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Создание </w:t>
      </w:r>
      <w:proofErr w:type="spellStart"/>
      <w:proofErr w:type="gram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интернет-платформы</w:t>
      </w:r>
      <w:proofErr w:type="spellEnd"/>
      <w:proofErr w:type="gram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для обмена информации;</w:t>
      </w:r>
    </w:p>
    <w:p w:rsidR="00C3251F" w:rsidRPr="00C3251F" w:rsidRDefault="00C3251F" w:rsidP="007D10AB">
      <w:pPr>
        <w:pStyle w:val="a3"/>
        <w:widowControl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Участие в платформе;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КФЭ </w:t>
      </w:r>
      <w:proofErr w:type="gram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проекте</w:t>
      </w:r>
      <w:proofErr w:type="gram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;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Рекомендации по взаимодействию, не надо добавлять ничего.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Все </w:t>
      </w:r>
      <w:proofErr w:type="spell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гос</w:t>
      </w:r>
      <w:proofErr w:type="gram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.у</w:t>
      </w:r>
      <w:proofErr w:type="gram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чреждения</w:t>
      </w:r>
      <w:proofErr w:type="spell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, не имеют права отказывать людям с ограниченными возможностями принимать их на работу.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Специальные сети важны. Конференция 2014 была «Успешное развитие сетей», чтобы общественные организации были связаны и имели взаимоотношения с другими такими организациями.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Добрые </w:t>
      </w:r>
      <w:proofErr w:type="gram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дела</w:t>
      </w:r>
      <w:proofErr w:type="gram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делаемые некоммерческими организациями сложно найти в сети. Поэтому сети очень важны;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Центрально Азиатский Форму, проект.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Кем и как создаются сети?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Важно договариваться, при создании сетей, при потребности и созданные между двумя организациями, которые нацелены на создание и продвижение добра, что такие сети более стабильны.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Развитие сетей. </w:t>
      </w:r>
      <w:r w:rsidRPr="00C3251F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CSO</w:t>
      </w: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&amp;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Саида </w:t>
      </w:r>
      <w:proofErr w:type="spellStart"/>
      <w:r w:rsidRPr="00C3251F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Иноятова</w:t>
      </w:r>
      <w:proofErr w:type="spellEnd"/>
      <w:r w:rsidRPr="00C3251F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 (Таджикистан)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Мероприятия, формат тако</w:t>
      </w:r>
      <w:proofErr w:type="gramStart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й-</w:t>
      </w:r>
      <w:proofErr w:type="gramEnd"/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конференция где можно было обмениваться идеями, опытом. Очень много идей, которые можно прийти домой и использовать. </w:t>
      </w:r>
    </w:p>
    <w:p w:rsidR="00C3251F" w:rsidRP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Очень много идей, людей с интересными проектами. Было бы здорово создать платформу, где можно было бы дать донорам выводы, попробовать познакомится с </w:t>
      </w:r>
      <w:r w:rsidR="00E91BC5"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>организациями,</w:t>
      </w:r>
      <w:r w:rsidRPr="00C3251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у которых уже есть успешные проекты. Познакомиться с донорами поближе.</w:t>
      </w:r>
    </w:p>
    <w:p w:rsidR="00C3251F" w:rsidRDefault="00C3251F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E91BC5" w:rsidRDefault="00E91BC5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E91BC5" w:rsidRPr="00C3251F" w:rsidRDefault="00E91BC5" w:rsidP="00C3251F">
      <w:pPr>
        <w:spacing w:after="0" w:line="240" w:lineRule="auto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C3251F" w:rsidRDefault="007C0470" w:rsidP="00C3251F">
      <w:pPr>
        <w:spacing w:after="0" w:line="240" w:lineRule="auto"/>
        <w:rPr>
          <w:rFonts w:ascii="Times New Roman" w:hAnsi="Times New Roman" w:cs="Times New Roman"/>
        </w:rPr>
      </w:pPr>
      <w:r w:rsidRPr="00C3251F">
        <w:rPr>
          <w:rFonts w:ascii="Times New Roman" w:hAnsi="Times New Roman" w:cs="Times New Roman"/>
        </w:rPr>
        <w:t xml:space="preserve">Руководитель проекта Азалия </w:t>
      </w:r>
      <w:proofErr w:type="spellStart"/>
      <w:r w:rsidRPr="00C3251F">
        <w:rPr>
          <w:rFonts w:ascii="Times New Roman" w:hAnsi="Times New Roman" w:cs="Times New Roman"/>
        </w:rPr>
        <w:t>Дайирбекова</w:t>
      </w:r>
      <w:proofErr w:type="spellEnd"/>
      <w:r w:rsidRPr="00C3251F">
        <w:rPr>
          <w:rFonts w:ascii="Times New Roman" w:hAnsi="Times New Roman" w:cs="Times New Roman"/>
        </w:rPr>
        <w:t xml:space="preserve"> сформулировала итоги работы конференции и поблагодарила всех участников за активную работу и сотрудничество </w:t>
      </w:r>
    </w:p>
    <w:p w:rsidR="00C3251F" w:rsidRDefault="00C3251F" w:rsidP="00C3251F">
      <w:pPr>
        <w:spacing w:after="0" w:line="240" w:lineRule="auto"/>
        <w:rPr>
          <w:rFonts w:ascii="Times New Roman" w:hAnsi="Times New Roman" w:cs="Times New Roman"/>
        </w:rPr>
      </w:pPr>
    </w:p>
    <w:p w:rsidR="00C3251F" w:rsidRDefault="00C3251F" w:rsidP="00C3251F">
      <w:pPr>
        <w:spacing w:after="0" w:line="240" w:lineRule="auto"/>
        <w:rPr>
          <w:rFonts w:ascii="Times New Roman" w:hAnsi="Times New Roman" w:cs="Times New Roman"/>
        </w:rPr>
      </w:pPr>
    </w:p>
    <w:p w:rsidR="00C3251F" w:rsidRDefault="00C3251F" w:rsidP="00C3251F">
      <w:pPr>
        <w:spacing w:after="0" w:line="240" w:lineRule="auto"/>
        <w:rPr>
          <w:rFonts w:ascii="Times New Roman" w:hAnsi="Times New Roman" w:cs="Times New Roman"/>
        </w:rPr>
      </w:pPr>
    </w:p>
    <w:p w:rsidR="00C3251F" w:rsidRDefault="00C3251F" w:rsidP="00C3251F">
      <w:pPr>
        <w:spacing w:after="0" w:line="240" w:lineRule="auto"/>
        <w:rPr>
          <w:rFonts w:ascii="Times New Roman" w:hAnsi="Times New Roman" w:cs="Times New Roman"/>
        </w:rPr>
      </w:pPr>
    </w:p>
    <w:p w:rsidR="007C0470" w:rsidRPr="00C3251F" w:rsidRDefault="007C0470" w:rsidP="00C3251F">
      <w:pPr>
        <w:spacing w:after="0" w:line="240" w:lineRule="auto"/>
        <w:rPr>
          <w:rFonts w:ascii="Times New Roman" w:hAnsi="Times New Roman" w:cs="Times New Roman"/>
        </w:rPr>
      </w:pPr>
      <w:r w:rsidRPr="00C3251F">
        <w:rPr>
          <w:rFonts w:ascii="Times New Roman" w:hAnsi="Times New Roman" w:cs="Times New Roman"/>
        </w:rPr>
        <w:t xml:space="preserve">(фото) </w:t>
      </w:r>
    </w:p>
    <w:p w:rsidR="00F435E6" w:rsidRPr="00C3251F" w:rsidRDefault="00F435E6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2C789D" w:rsidRPr="00C3251F" w:rsidRDefault="002C789D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2C789D" w:rsidRPr="00C3251F" w:rsidRDefault="002C789D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2C789D" w:rsidRPr="00C3251F" w:rsidRDefault="002C789D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2C789D" w:rsidRPr="00C3251F" w:rsidRDefault="002C789D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2C789D" w:rsidRPr="00C3251F" w:rsidRDefault="002C789D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2C789D" w:rsidRPr="00C3251F" w:rsidRDefault="002C789D" w:rsidP="00C3251F">
      <w:pPr>
        <w:spacing w:after="0" w:line="240" w:lineRule="auto"/>
        <w:rPr>
          <w:rFonts w:ascii="Times New Roman" w:eastAsia="Times New Roman" w:hAnsi="Times New Roman" w:cs="Times New Roman"/>
          <w:lang w:eastAsia="ru-RU" w:bidi="ru-RU"/>
        </w:rPr>
      </w:pPr>
      <w:r w:rsidRPr="00C3251F">
        <w:rPr>
          <w:rFonts w:ascii="Times New Roman" w:eastAsia="Times New Roman" w:hAnsi="Times New Roman" w:cs="Times New Roman"/>
        </w:rPr>
        <w:br w:type="page"/>
      </w:r>
    </w:p>
    <w:p w:rsidR="007C0470" w:rsidRPr="00C3251F" w:rsidRDefault="007C0470" w:rsidP="00C3251F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</w:rPr>
      </w:pPr>
      <w:r w:rsidRPr="00C3251F">
        <w:rPr>
          <w:rFonts w:ascii="Times New Roman" w:eastAsia="Times New Roman" w:hAnsi="Times New Roman" w:cs="Times New Roman"/>
          <w:b/>
        </w:rPr>
        <w:lastRenderedPageBreak/>
        <w:t>6. Ярмарка изделий</w:t>
      </w:r>
    </w:p>
    <w:p w:rsidR="007C0470" w:rsidRPr="00C3251F" w:rsidRDefault="007C0470" w:rsidP="00C3251F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p w:rsidR="007C0470" w:rsidRPr="00C3251F" w:rsidRDefault="00547CDD" w:rsidP="00C3251F">
      <w:pPr>
        <w:pStyle w:val="ae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C3251F">
        <w:rPr>
          <w:color w:val="000000" w:themeColor="text1"/>
          <w:sz w:val="22"/>
          <w:szCs w:val="22"/>
        </w:rPr>
        <w:t xml:space="preserve">В рамках мероприятия также </w:t>
      </w:r>
      <w:r w:rsidR="007C0470" w:rsidRPr="00C3251F">
        <w:rPr>
          <w:color w:val="000000" w:themeColor="text1"/>
          <w:sz w:val="22"/>
          <w:szCs w:val="22"/>
        </w:rPr>
        <w:t xml:space="preserve">была организована ярмарка изделий, изготовленных людьми с ограниченными возможностями из </w:t>
      </w:r>
      <w:proofErr w:type="spellStart"/>
      <w:r w:rsidR="007C0470" w:rsidRPr="00C3251F">
        <w:rPr>
          <w:color w:val="000000" w:themeColor="text1"/>
          <w:sz w:val="22"/>
          <w:szCs w:val="22"/>
        </w:rPr>
        <w:t>Актауской</w:t>
      </w:r>
      <w:proofErr w:type="spellEnd"/>
      <w:r w:rsidR="007C0470" w:rsidRPr="00C3251F">
        <w:rPr>
          <w:color w:val="000000" w:themeColor="text1"/>
          <w:sz w:val="22"/>
          <w:szCs w:val="22"/>
        </w:rPr>
        <w:t xml:space="preserve">, Восточно-Казахстанской, Кзыл-ординской, </w:t>
      </w:r>
      <w:proofErr w:type="spellStart"/>
      <w:r w:rsidR="007C0470" w:rsidRPr="00C3251F">
        <w:rPr>
          <w:color w:val="000000" w:themeColor="text1"/>
          <w:sz w:val="22"/>
          <w:szCs w:val="22"/>
        </w:rPr>
        <w:t>Алматинской</w:t>
      </w:r>
      <w:proofErr w:type="spellEnd"/>
      <w:r w:rsidR="007C0470" w:rsidRPr="00C3251F">
        <w:rPr>
          <w:color w:val="000000" w:themeColor="text1"/>
          <w:sz w:val="22"/>
          <w:szCs w:val="22"/>
        </w:rPr>
        <w:t xml:space="preserve"> областей</w:t>
      </w:r>
    </w:p>
    <w:p w:rsidR="007C0470" w:rsidRPr="00C3251F" w:rsidRDefault="007C0470" w:rsidP="00C3251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C3251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4494900" cy="2752725"/>
            <wp:effectExtent l="19050" t="0" r="900" b="0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46" cy="2755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0470" w:rsidRDefault="007C0470" w:rsidP="00C3251F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7D10AB" w:rsidRDefault="007D10AB" w:rsidP="00C3251F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7D10AB" w:rsidRPr="00C3251F" w:rsidRDefault="007D10AB" w:rsidP="00C3251F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</w:rPr>
      </w:pPr>
    </w:p>
    <w:p w:rsidR="007C0470" w:rsidRPr="00C3251F" w:rsidRDefault="007C0470" w:rsidP="00C3251F">
      <w:pPr>
        <w:spacing w:after="0" w:line="240" w:lineRule="auto"/>
        <w:rPr>
          <w:rFonts w:ascii="Times New Roman" w:eastAsia="Times New Roman" w:hAnsi="Times New Roman" w:cs="Times New Roman"/>
          <w:lang w:eastAsia="ru-RU" w:bidi="ru-RU"/>
        </w:rPr>
      </w:pPr>
      <w:r w:rsidRPr="00C3251F">
        <w:rPr>
          <w:rFonts w:ascii="Times New Roman" w:eastAsia="Times New Roman" w:hAnsi="Times New Roman" w:cs="Times New Roman"/>
        </w:rPr>
        <w:br w:type="page"/>
      </w:r>
    </w:p>
    <w:p w:rsidR="00F435E6" w:rsidRPr="00C3251F" w:rsidRDefault="007271AB" w:rsidP="00C3251F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</w:rPr>
      </w:pPr>
      <w:r w:rsidRPr="00C3251F">
        <w:rPr>
          <w:rFonts w:ascii="Times New Roman" w:eastAsia="Times New Roman" w:hAnsi="Times New Roman" w:cs="Times New Roman"/>
          <w:b/>
        </w:rPr>
        <w:lastRenderedPageBreak/>
        <w:t>7</w:t>
      </w:r>
      <w:r w:rsidR="00F435E6" w:rsidRPr="00C3251F">
        <w:rPr>
          <w:rFonts w:ascii="Times New Roman" w:eastAsia="Times New Roman" w:hAnsi="Times New Roman" w:cs="Times New Roman"/>
          <w:b/>
        </w:rPr>
        <w:t>. Результаты оценочных анкет конференции</w:t>
      </w:r>
    </w:p>
    <w:p w:rsidR="00F435E6" w:rsidRPr="00C3251F" w:rsidRDefault="00F435E6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</w:rPr>
      </w:pPr>
    </w:p>
    <w:p w:rsidR="00630D40" w:rsidRDefault="00921D17" w:rsidP="00C3251F">
      <w:pPr>
        <w:spacing w:after="0" w:line="240" w:lineRule="auto"/>
        <w:rPr>
          <w:rFonts w:ascii="Times New Roman" w:hAnsi="Times New Roman" w:cs="Times New Roman"/>
        </w:rPr>
      </w:pPr>
      <w:r w:rsidRPr="00921D17">
        <w:rPr>
          <w:rFonts w:ascii="Times New Roman" w:hAnsi="Times New Roman" w:cs="Times New Roman"/>
        </w:rPr>
        <w:t>Оценочные анкеты заполнили 36 человек</w:t>
      </w:r>
      <w:r>
        <w:rPr>
          <w:rFonts w:ascii="Times New Roman" w:hAnsi="Times New Roman" w:cs="Times New Roman"/>
        </w:rPr>
        <w:t xml:space="preserve"> (30% от количества участников)</w:t>
      </w:r>
      <w:r w:rsidRPr="00921D17">
        <w:rPr>
          <w:rFonts w:ascii="Times New Roman" w:hAnsi="Times New Roman" w:cs="Times New Roman"/>
        </w:rPr>
        <w:t xml:space="preserve">, из них 18 анкет представители РК и 15 представители </w:t>
      </w:r>
      <w:proofErr w:type="gramStart"/>
      <w:r w:rsidRPr="00921D17">
        <w:rPr>
          <w:rFonts w:ascii="Times New Roman" w:hAnsi="Times New Roman" w:cs="Times New Roman"/>
        </w:rPr>
        <w:t>ТР</w:t>
      </w:r>
      <w:proofErr w:type="gramEnd"/>
      <w:r w:rsidRPr="00921D17">
        <w:rPr>
          <w:rFonts w:ascii="Times New Roman" w:hAnsi="Times New Roman" w:cs="Times New Roman"/>
        </w:rPr>
        <w:t>, а 3 анкеты неизвестно.</w:t>
      </w:r>
      <w:r>
        <w:rPr>
          <w:rFonts w:ascii="Times New Roman" w:hAnsi="Times New Roman" w:cs="Times New Roman"/>
        </w:rPr>
        <w:t xml:space="preserve"> </w:t>
      </w:r>
    </w:p>
    <w:p w:rsidR="00630D40" w:rsidRDefault="00630D40" w:rsidP="00C3251F">
      <w:pPr>
        <w:spacing w:after="0" w:line="240" w:lineRule="auto"/>
        <w:rPr>
          <w:rFonts w:ascii="Times New Roman" w:hAnsi="Times New Roman" w:cs="Times New Roman"/>
        </w:rPr>
      </w:pPr>
    </w:p>
    <w:p w:rsidR="00630D40" w:rsidRDefault="00921D17" w:rsidP="00C3251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 </w:t>
      </w:r>
      <w:proofErr w:type="gramStart"/>
      <w:r>
        <w:rPr>
          <w:rFonts w:ascii="Times New Roman" w:hAnsi="Times New Roman" w:cs="Times New Roman"/>
        </w:rPr>
        <w:t>заполнивших</w:t>
      </w:r>
      <w:proofErr w:type="gramEnd"/>
      <w:r>
        <w:rPr>
          <w:rFonts w:ascii="Times New Roman" w:hAnsi="Times New Roman" w:cs="Times New Roman"/>
        </w:rPr>
        <w:t xml:space="preserve"> анкеты на вопрос: </w:t>
      </w:r>
      <w:r w:rsidRPr="00630D40">
        <w:rPr>
          <w:rFonts w:ascii="Times New Roman" w:hAnsi="Times New Roman" w:cs="Times New Roman"/>
          <w:b/>
        </w:rPr>
        <w:t>Понравилось ли Вам мероприятие в целом</w:t>
      </w:r>
      <w:proofErr w:type="gramStart"/>
      <w:r w:rsidRPr="00630D40">
        <w:rPr>
          <w:rFonts w:ascii="Times New Roman" w:hAnsi="Times New Roman" w:cs="Times New Roman"/>
          <w:b/>
        </w:rPr>
        <w:t>?</w:t>
      </w:r>
      <w:r>
        <w:rPr>
          <w:rFonts w:ascii="Times New Roman" w:hAnsi="Times New Roman" w:cs="Times New Roman"/>
        </w:rPr>
        <w:t xml:space="preserve">, </w:t>
      </w:r>
      <w:proofErr w:type="gramEnd"/>
      <w:r>
        <w:rPr>
          <w:rFonts w:ascii="Times New Roman" w:hAnsi="Times New Roman" w:cs="Times New Roman"/>
        </w:rPr>
        <w:t xml:space="preserve">ответили положительно все участники. </w:t>
      </w:r>
    </w:p>
    <w:p w:rsidR="00F435E6" w:rsidRDefault="00921D17" w:rsidP="00C3251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Комментарии к данному вопросу следующие:</w:t>
      </w:r>
    </w:p>
    <w:p w:rsidR="00921D17" w:rsidRPr="00921D17" w:rsidRDefault="00921D17" w:rsidP="007D10AB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 w:rsidRPr="00921D17">
        <w:rPr>
          <w:rFonts w:ascii="Times New Roman" w:hAnsi="Times New Roman" w:cs="Times New Roman"/>
        </w:rPr>
        <w:t>Хорошо организовано, интересные сессии;</w:t>
      </w:r>
    </w:p>
    <w:p w:rsidR="00921D17" w:rsidRPr="00921D17" w:rsidRDefault="00921D17" w:rsidP="007D10AB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 w:rsidRPr="00921D17">
        <w:rPr>
          <w:rFonts w:ascii="Times New Roman" w:hAnsi="Times New Roman" w:cs="Times New Roman"/>
        </w:rPr>
        <w:t>Все по регламенту, хо</w:t>
      </w:r>
      <w:r>
        <w:rPr>
          <w:rFonts w:ascii="Times New Roman" w:hAnsi="Times New Roman" w:cs="Times New Roman"/>
        </w:rPr>
        <w:t xml:space="preserve">рошая связь с НПО и государства </w:t>
      </w:r>
      <w:r w:rsidRPr="00921D17">
        <w:rPr>
          <w:rFonts w:ascii="Times New Roman" w:hAnsi="Times New Roman" w:cs="Times New Roman"/>
        </w:rPr>
        <w:t xml:space="preserve">(участие </w:t>
      </w:r>
      <w:proofErr w:type="spellStart"/>
      <w:r w:rsidRPr="00921D17">
        <w:rPr>
          <w:rFonts w:ascii="Times New Roman" w:hAnsi="Times New Roman" w:cs="Times New Roman"/>
        </w:rPr>
        <w:t>гос</w:t>
      </w:r>
      <w:proofErr w:type="gramStart"/>
      <w:r w:rsidRPr="00921D17">
        <w:rPr>
          <w:rFonts w:ascii="Times New Roman" w:hAnsi="Times New Roman" w:cs="Times New Roman"/>
        </w:rPr>
        <w:t>.с</w:t>
      </w:r>
      <w:proofErr w:type="gramEnd"/>
      <w:r w:rsidRPr="00921D17">
        <w:rPr>
          <w:rFonts w:ascii="Times New Roman" w:hAnsi="Times New Roman" w:cs="Times New Roman"/>
        </w:rPr>
        <w:t>лужащих</w:t>
      </w:r>
      <w:proofErr w:type="spellEnd"/>
      <w:r w:rsidRPr="00921D17">
        <w:rPr>
          <w:rFonts w:ascii="Times New Roman" w:hAnsi="Times New Roman" w:cs="Times New Roman"/>
        </w:rPr>
        <w:t>)</w:t>
      </w:r>
    </w:p>
    <w:p w:rsidR="00921D17" w:rsidRPr="00921D17" w:rsidRDefault="00921D17" w:rsidP="007D10AB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 w:rsidRPr="00921D17">
        <w:rPr>
          <w:rFonts w:ascii="Times New Roman" w:hAnsi="Times New Roman" w:cs="Times New Roman"/>
        </w:rPr>
        <w:t xml:space="preserve">Прекрасная возможность для партнеров из РК и РТ обмениваться опытом, </w:t>
      </w:r>
      <w:proofErr w:type="spellStart"/>
      <w:r w:rsidRPr="00921D17">
        <w:rPr>
          <w:rFonts w:ascii="Times New Roman" w:hAnsi="Times New Roman" w:cs="Times New Roman"/>
        </w:rPr>
        <w:t>информ</w:t>
      </w:r>
      <w:proofErr w:type="spellEnd"/>
      <w:r w:rsidRPr="00921D17">
        <w:rPr>
          <w:rFonts w:ascii="Times New Roman" w:hAnsi="Times New Roman" w:cs="Times New Roman"/>
        </w:rPr>
        <w:t>;</w:t>
      </w:r>
    </w:p>
    <w:p w:rsidR="00921D17" w:rsidRPr="00921D17" w:rsidRDefault="00921D17" w:rsidP="007D10AB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 w:rsidRPr="00921D17">
        <w:rPr>
          <w:rFonts w:ascii="Times New Roman" w:hAnsi="Times New Roman" w:cs="Times New Roman"/>
        </w:rPr>
        <w:t xml:space="preserve">Очень понравились выступления Малика </w:t>
      </w:r>
      <w:proofErr w:type="spellStart"/>
      <w:r w:rsidRPr="00921D17">
        <w:rPr>
          <w:rFonts w:ascii="Times New Roman" w:hAnsi="Times New Roman" w:cs="Times New Roman"/>
        </w:rPr>
        <w:t>Коянбаева</w:t>
      </w:r>
      <w:proofErr w:type="spellEnd"/>
      <w:r w:rsidRPr="00921D17">
        <w:rPr>
          <w:rFonts w:ascii="Times New Roman" w:hAnsi="Times New Roman" w:cs="Times New Roman"/>
        </w:rPr>
        <w:t xml:space="preserve">, </w:t>
      </w:r>
      <w:proofErr w:type="spellStart"/>
      <w:r w:rsidRPr="00921D17">
        <w:rPr>
          <w:rFonts w:ascii="Times New Roman" w:hAnsi="Times New Roman" w:cs="Times New Roman"/>
        </w:rPr>
        <w:t>Азимджона</w:t>
      </w:r>
      <w:proofErr w:type="spellEnd"/>
      <w:r w:rsidRPr="00921D17">
        <w:rPr>
          <w:rFonts w:ascii="Times New Roman" w:hAnsi="Times New Roman" w:cs="Times New Roman"/>
        </w:rPr>
        <w:t xml:space="preserve"> </w:t>
      </w:r>
      <w:proofErr w:type="spellStart"/>
      <w:r w:rsidRPr="00921D17">
        <w:rPr>
          <w:rFonts w:ascii="Times New Roman" w:hAnsi="Times New Roman" w:cs="Times New Roman"/>
        </w:rPr>
        <w:t>Сайфиддинова</w:t>
      </w:r>
      <w:proofErr w:type="spellEnd"/>
      <w:r w:rsidRPr="00921D17">
        <w:rPr>
          <w:rFonts w:ascii="Times New Roman" w:hAnsi="Times New Roman" w:cs="Times New Roman"/>
        </w:rPr>
        <w:t xml:space="preserve">, </w:t>
      </w:r>
      <w:proofErr w:type="spellStart"/>
      <w:r w:rsidRPr="00921D17">
        <w:rPr>
          <w:rFonts w:ascii="Times New Roman" w:hAnsi="Times New Roman" w:cs="Times New Roman"/>
        </w:rPr>
        <w:t>Ильхом</w:t>
      </w:r>
      <w:proofErr w:type="spellEnd"/>
      <w:r w:rsidRPr="00921D17">
        <w:rPr>
          <w:rFonts w:ascii="Times New Roman" w:hAnsi="Times New Roman" w:cs="Times New Roman"/>
        </w:rPr>
        <w:t xml:space="preserve"> </w:t>
      </w:r>
      <w:proofErr w:type="spellStart"/>
      <w:r w:rsidRPr="00921D17">
        <w:rPr>
          <w:rFonts w:ascii="Times New Roman" w:hAnsi="Times New Roman" w:cs="Times New Roman"/>
        </w:rPr>
        <w:t>Мазкамбаев</w:t>
      </w:r>
      <w:proofErr w:type="spellEnd"/>
      <w:r w:rsidRPr="00921D17">
        <w:rPr>
          <w:rFonts w:ascii="Times New Roman" w:hAnsi="Times New Roman" w:cs="Times New Roman"/>
        </w:rPr>
        <w:t xml:space="preserve">, </w:t>
      </w:r>
      <w:proofErr w:type="spellStart"/>
      <w:r w:rsidRPr="00921D17">
        <w:rPr>
          <w:rFonts w:ascii="Times New Roman" w:hAnsi="Times New Roman" w:cs="Times New Roman"/>
        </w:rPr>
        <w:t>Умед</w:t>
      </w:r>
      <w:proofErr w:type="spellEnd"/>
      <w:r w:rsidRPr="00921D17">
        <w:rPr>
          <w:rFonts w:ascii="Times New Roman" w:hAnsi="Times New Roman" w:cs="Times New Roman"/>
        </w:rPr>
        <w:t xml:space="preserve"> </w:t>
      </w:r>
      <w:proofErr w:type="spellStart"/>
      <w:r w:rsidRPr="00921D17">
        <w:rPr>
          <w:rFonts w:ascii="Times New Roman" w:hAnsi="Times New Roman" w:cs="Times New Roman"/>
        </w:rPr>
        <w:t>Каландаров</w:t>
      </w:r>
      <w:proofErr w:type="spellEnd"/>
      <w:r w:rsidRPr="00921D17">
        <w:rPr>
          <w:rFonts w:ascii="Times New Roman" w:hAnsi="Times New Roman" w:cs="Times New Roman"/>
        </w:rPr>
        <w:t xml:space="preserve">, Кулик Виталий, </w:t>
      </w:r>
      <w:proofErr w:type="spellStart"/>
      <w:r w:rsidRPr="00921D17">
        <w:rPr>
          <w:rFonts w:ascii="Times New Roman" w:hAnsi="Times New Roman" w:cs="Times New Roman"/>
        </w:rPr>
        <w:t>Зауре</w:t>
      </w:r>
      <w:proofErr w:type="spellEnd"/>
      <w:r w:rsidRPr="00921D17">
        <w:rPr>
          <w:rFonts w:ascii="Times New Roman" w:hAnsi="Times New Roman" w:cs="Times New Roman"/>
        </w:rPr>
        <w:t xml:space="preserve"> </w:t>
      </w:r>
      <w:proofErr w:type="spellStart"/>
      <w:r w:rsidRPr="00921D17">
        <w:rPr>
          <w:rFonts w:ascii="Times New Roman" w:hAnsi="Times New Roman" w:cs="Times New Roman"/>
        </w:rPr>
        <w:t>Абдраман</w:t>
      </w:r>
      <w:proofErr w:type="spellEnd"/>
      <w:r w:rsidRPr="00921D17">
        <w:rPr>
          <w:rFonts w:ascii="Times New Roman" w:hAnsi="Times New Roman" w:cs="Times New Roman"/>
        </w:rPr>
        <w:t>;</w:t>
      </w:r>
    </w:p>
    <w:p w:rsidR="00921D17" w:rsidRPr="00921D17" w:rsidRDefault="00921D17" w:rsidP="007D10AB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 w:rsidRPr="00921D17">
        <w:rPr>
          <w:rFonts w:ascii="Times New Roman" w:hAnsi="Times New Roman" w:cs="Times New Roman"/>
        </w:rPr>
        <w:t>Мероприятие было организовано на высоком уровне. Тематика сессии была очень актуальной;</w:t>
      </w:r>
    </w:p>
    <w:p w:rsidR="00921D17" w:rsidRPr="00921D17" w:rsidRDefault="00921D17" w:rsidP="007D10AB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 w:rsidRPr="00921D17">
        <w:rPr>
          <w:rFonts w:ascii="Times New Roman" w:hAnsi="Times New Roman" w:cs="Times New Roman"/>
        </w:rPr>
        <w:t>Очень хорошо, подготовились все;</w:t>
      </w:r>
    </w:p>
    <w:p w:rsidR="00921D17" w:rsidRPr="00921D17" w:rsidRDefault="00921D17" w:rsidP="007D10AB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 w:rsidRPr="00921D17">
        <w:rPr>
          <w:rFonts w:ascii="Times New Roman" w:hAnsi="Times New Roman" w:cs="Times New Roman"/>
        </w:rPr>
        <w:t>Замечательная организация, комфортные условия работы и проживания. Выбранные темы актуальны, информативны, доступно изложены;</w:t>
      </w:r>
    </w:p>
    <w:p w:rsidR="00921D17" w:rsidRPr="00921D17" w:rsidRDefault="00921D17" w:rsidP="007D10AB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 w:rsidRPr="00921D17">
        <w:rPr>
          <w:rFonts w:ascii="Times New Roman" w:hAnsi="Times New Roman" w:cs="Times New Roman"/>
        </w:rPr>
        <w:t xml:space="preserve">Была </w:t>
      </w:r>
      <w:proofErr w:type="gramStart"/>
      <w:r w:rsidRPr="00921D17">
        <w:rPr>
          <w:rFonts w:ascii="Times New Roman" w:hAnsi="Times New Roman" w:cs="Times New Roman"/>
        </w:rPr>
        <w:t>очень рабочая</w:t>
      </w:r>
      <w:proofErr w:type="gramEnd"/>
      <w:r w:rsidRPr="00921D17">
        <w:rPr>
          <w:rFonts w:ascii="Times New Roman" w:hAnsi="Times New Roman" w:cs="Times New Roman"/>
        </w:rPr>
        <w:t xml:space="preserve"> атмосфера и заинтересованные спикеры и участники;</w:t>
      </w:r>
    </w:p>
    <w:p w:rsidR="00921D17" w:rsidRPr="00921D17" w:rsidRDefault="00921D17" w:rsidP="007D10AB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 w:rsidRPr="00921D17">
        <w:rPr>
          <w:rFonts w:ascii="Times New Roman" w:hAnsi="Times New Roman" w:cs="Times New Roman"/>
        </w:rPr>
        <w:t>Много экспертов, специалистов в своих направлениях.</w:t>
      </w:r>
    </w:p>
    <w:p w:rsidR="00921D17" w:rsidRPr="00921D17" w:rsidRDefault="00921D17" w:rsidP="007D10AB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 w:rsidRPr="00921D17">
        <w:rPr>
          <w:rFonts w:ascii="Times New Roman" w:hAnsi="Times New Roman" w:cs="Times New Roman"/>
        </w:rPr>
        <w:t>Интересные спикеры, четкий тайм менеджмент;</w:t>
      </w:r>
    </w:p>
    <w:p w:rsidR="00921D17" w:rsidRPr="00921D17" w:rsidRDefault="00921D17" w:rsidP="007D10AB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 w:rsidRPr="00921D17">
        <w:rPr>
          <w:rFonts w:ascii="Times New Roman" w:hAnsi="Times New Roman" w:cs="Times New Roman"/>
        </w:rPr>
        <w:t xml:space="preserve">Очень здорово и замечательно, что на конференции поднимались темы разного уровня и вопросы в отношении уязвимых лиц населения, особенно ЛСИ и взаимодействие </w:t>
      </w:r>
      <w:proofErr w:type="gramStart"/>
      <w:r w:rsidRPr="00921D17">
        <w:rPr>
          <w:rFonts w:ascii="Times New Roman" w:hAnsi="Times New Roman" w:cs="Times New Roman"/>
        </w:rPr>
        <w:t>ОБО</w:t>
      </w:r>
      <w:proofErr w:type="gramEnd"/>
      <w:r w:rsidRPr="00921D17">
        <w:rPr>
          <w:rFonts w:ascii="Times New Roman" w:hAnsi="Times New Roman" w:cs="Times New Roman"/>
        </w:rPr>
        <w:t xml:space="preserve"> </w:t>
      </w:r>
      <w:proofErr w:type="gramStart"/>
      <w:r w:rsidRPr="00921D17">
        <w:rPr>
          <w:rFonts w:ascii="Times New Roman" w:hAnsi="Times New Roman" w:cs="Times New Roman"/>
        </w:rPr>
        <w:t>с</w:t>
      </w:r>
      <w:proofErr w:type="gramEnd"/>
      <w:r w:rsidRPr="00921D17">
        <w:rPr>
          <w:rFonts w:ascii="Times New Roman" w:hAnsi="Times New Roman" w:cs="Times New Roman"/>
        </w:rPr>
        <w:t xml:space="preserve"> госорганами в продвижении данных вопросов;</w:t>
      </w:r>
    </w:p>
    <w:p w:rsidR="00921D17" w:rsidRPr="00921D17" w:rsidRDefault="00921D17" w:rsidP="007D10AB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 w:rsidRPr="00921D17">
        <w:rPr>
          <w:rFonts w:ascii="Times New Roman" w:hAnsi="Times New Roman" w:cs="Times New Roman"/>
        </w:rPr>
        <w:t>Интересно, познавательно;</w:t>
      </w:r>
    </w:p>
    <w:p w:rsidR="00921D17" w:rsidRPr="00921D17" w:rsidRDefault="00921D17" w:rsidP="007D10AB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 w:rsidRPr="00921D17">
        <w:rPr>
          <w:rFonts w:ascii="Times New Roman" w:hAnsi="Times New Roman" w:cs="Times New Roman"/>
        </w:rPr>
        <w:t>Мероприятие понравилось, но в первом дне было много общей информации, которая была для участников немного скучной;</w:t>
      </w:r>
    </w:p>
    <w:p w:rsidR="00921D17" w:rsidRPr="00921D17" w:rsidRDefault="00921D17" w:rsidP="007D10AB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 w:rsidRPr="00921D17">
        <w:rPr>
          <w:rFonts w:ascii="Times New Roman" w:hAnsi="Times New Roman" w:cs="Times New Roman"/>
        </w:rPr>
        <w:t>После участия в мероприятии больше узнала о GG и увидела пути работы НПО для продвижения GG;</w:t>
      </w:r>
    </w:p>
    <w:p w:rsidR="00921D17" w:rsidRPr="00921D17" w:rsidRDefault="00921D17" w:rsidP="007D10AB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 w:rsidRPr="00921D17">
        <w:rPr>
          <w:rFonts w:ascii="Times New Roman" w:hAnsi="Times New Roman" w:cs="Times New Roman"/>
        </w:rPr>
        <w:t>Хороший отель, место проведени</w:t>
      </w:r>
      <w:proofErr w:type="gramStart"/>
      <w:r w:rsidRPr="00921D17">
        <w:rPr>
          <w:rFonts w:ascii="Times New Roman" w:hAnsi="Times New Roman" w:cs="Times New Roman"/>
        </w:rPr>
        <w:t>я(</w:t>
      </w:r>
      <w:proofErr w:type="gramEnd"/>
      <w:r w:rsidRPr="00921D17">
        <w:rPr>
          <w:rFonts w:ascii="Times New Roman" w:hAnsi="Times New Roman" w:cs="Times New Roman"/>
        </w:rPr>
        <w:t>зал), сильный ведущий; Организаторы хорошо позаботились об участниках конференции;</w:t>
      </w:r>
    </w:p>
    <w:p w:rsidR="00921D17" w:rsidRDefault="00921D17" w:rsidP="007D10AB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 w:rsidRPr="00921D17">
        <w:rPr>
          <w:rFonts w:ascii="Times New Roman" w:hAnsi="Times New Roman" w:cs="Times New Roman"/>
        </w:rPr>
        <w:t>Насыщенная и интересная программа;</w:t>
      </w:r>
    </w:p>
    <w:p w:rsidR="00921D17" w:rsidRPr="00921D17" w:rsidRDefault="00921D17" w:rsidP="007D10AB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 w:rsidRPr="00921D17">
        <w:rPr>
          <w:rFonts w:ascii="Times New Roman" w:hAnsi="Times New Roman" w:cs="Times New Roman"/>
        </w:rPr>
        <w:t>Много зна</w:t>
      </w:r>
      <w:r>
        <w:rPr>
          <w:rFonts w:ascii="Times New Roman" w:hAnsi="Times New Roman" w:cs="Times New Roman"/>
        </w:rPr>
        <w:t>комств и информации, новые идеи.</w:t>
      </w:r>
    </w:p>
    <w:p w:rsidR="00F435E6" w:rsidRPr="00C3251F" w:rsidRDefault="00F435E6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921D17" w:rsidRPr="00921D17" w:rsidRDefault="00921D17" w:rsidP="00921D17">
      <w:pPr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</w:pPr>
      <w:r w:rsidRPr="00630D40">
        <w:rPr>
          <w:rFonts w:ascii="Times New Roman" w:eastAsia="Times New Roman" w:hAnsi="Times New Roman" w:cs="Times New Roman"/>
          <w:b/>
        </w:rPr>
        <w:t xml:space="preserve">На вопрос: </w:t>
      </w:r>
      <w:r w:rsidRPr="00630D40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>Как бы Вы в целом оценили данное мероприятие (учитывая затронутые темы, качество и организацию) по 5- балльной шкале?</w:t>
      </w:r>
      <w:r w:rsidRPr="00921D17"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>И</w:t>
      </w:r>
      <w:r w:rsidRPr="00921D17"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 xml:space="preserve">з общего числа заполнивших анкету, 13 участников (36%) оценили мероприятие на 4, а 23 (64%) человека оценили на 5. </w:t>
      </w:r>
    </w:p>
    <w:p w:rsidR="00F435E6" w:rsidRDefault="00921D17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Комментарии по данному вопросу следующие:</w:t>
      </w:r>
    </w:p>
    <w:p w:rsidR="00921D17" w:rsidRPr="00921D17" w:rsidRDefault="00921D17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21D17">
        <w:rPr>
          <w:rFonts w:ascii="Times New Roman" w:eastAsia="Times New Roman" w:hAnsi="Times New Roman" w:cs="Times New Roman"/>
          <w:color w:val="000000"/>
        </w:rPr>
        <w:t>Темы разнообразные;</w:t>
      </w:r>
    </w:p>
    <w:p w:rsidR="00921D17" w:rsidRDefault="00921D17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21D17">
        <w:rPr>
          <w:rFonts w:ascii="Times New Roman" w:eastAsia="Times New Roman" w:hAnsi="Times New Roman" w:cs="Times New Roman"/>
          <w:color w:val="000000"/>
        </w:rPr>
        <w:t>Все темы были актуальны, хотелось участвовать на всех мастер-классах;</w:t>
      </w:r>
    </w:p>
    <w:p w:rsidR="00921D17" w:rsidRDefault="00921D17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21D17">
        <w:rPr>
          <w:rFonts w:ascii="Times New Roman" w:eastAsia="Times New Roman" w:hAnsi="Times New Roman" w:cs="Times New Roman"/>
          <w:color w:val="000000"/>
        </w:rPr>
        <w:t xml:space="preserve">Очень важно проводить такие информативные мероприятия перед подачей проектной заявки для улучшения знаний </w:t>
      </w:r>
      <w:proofErr w:type="spellStart"/>
      <w:r w:rsidRPr="00921D17">
        <w:rPr>
          <w:rFonts w:ascii="Times New Roman" w:eastAsia="Times New Roman" w:hAnsi="Times New Roman" w:cs="Times New Roman"/>
          <w:color w:val="000000"/>
        </w:rPr>
        <w:t>апликатов</w:t>
      </w:r>
      <w:proofErr w:type="spellEnd"/>
      <w:r w:rsidRPr="00921D17">
        <w:rPr>
          <w:rFonts w:ascii="Times New Roman" w:eastAsia="Times New Roman" w:hAnsi="Times New Roman" w:cs="Times New Roman"/>
          <w:color w:val="000000"/>
        </w:rPr>
        <w:t>, написания качественных заявок;</w:t>
      </w:r>
    </w:p>
    <w:p w:rsidR="00921D17" w:rsidRDefault="00921D17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21D17">
        <w:rPr>
          <w:rFonts w:ascii="Times New Roman" w:eastAsia="Times New Roman" w:hAnsi="Times New Roman" w:cs="Times New Roman"/>
          <w:color w:val="000000"/>
        </w:rPr>
        <w:t>Темы очень интересные, актуальные, очень много можно получить разнообразную информацию и перенять опыт для своей деятельности в стране;</w:t>
      </w:r>
    </w:p>
    <w:p w:rsidR="00921D17" w:rsidRDefault="00921D17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 w:rsidRPr="00921D17">
        <w:rPr>
          <w:rFonts w:ascii="Times New Roman" w:eastAsia="Times New Roman" w:hAnsi="Times New Roman" w:cs="Times New Roman"/>
          <w:color w:val="000000"/>
        </w:rPr>
        <w:t>Понравилось</w:t>
      </w:r>
      <w:proofErr w:type="gramEnd"/>
      <w:r w:rsidRPr="00921D17">
        <w:rPr>
          <w:rFonts w:ascii="Times New Roman" w:eastAsia="Times New Roman" w:hAnsi="Times New Roman" w:cs="Times New Roman"/>
          <w:color w:val="000000"/>
        </w:rPr>
        <w:t xml:space="preserve"> что рассматривались самые «горячие» на сегодняшний момент темы;</w:t>
      </w:r>
    </w:p>
    <w:p w:rsidR="00921D17" w:rsidRDefault="00921D17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21D17">
        <w:rPr>
          <w:rFonts w:ascii="Times New Roman" w:eastAsia="Times New Roman" w:hAnsi="Times New Roman" w:cs="Times New Roman"/>
          <w:color w:val="000000"/>
        </w:rPr>
        <w:t>Конференция прошла на высшем уровне;</w:t>
      </w:r>
    </w:p>
    <w:p w:rsidR="00921D17" w:rsidRDefault="00921D17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21D17">
        <w:rPr>
          <w:rFonts w:ascii="Times New Roman" w:eastAsia="Times New Roman" w:hAnsi="Times New Roman" w:cs="Times New Roman"/>
          <w:color w:val="000000"/>
        </w:rPr>
        <w:t>Затронутые темы очень важные, качество и организация конференции было на высшем уровне;</w:t>
      </w:r>
      <w:r w:rsidRPr="00921D17">
        <w:rPr>
          <w:rFonts w:ascii="Times New Roman" w:eastAsia="Times New Roman" w:hAnsi="Times New Roman" w:cs="Times New Roman"/>
          <w:color w:val="000000"/>
        </w:rPr>
        <w:br/>
        <w:t>• Актуально, своевременно, коротко и ясно;</w:t>
      </w:r>
    </w:p>
    <w:p w:rsidR="00921D17" w:rsidRDefault="00921D17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21D17">
        <w:rPr>
          <w:rFonts w:ascii="Times New Roman" w:eastAsia="Times New Roman" w:hAnsi="Times New Roman" w:cs="Times New Roman"/>
          <w:color w:val="000000"/>
        </w:rPr>
        <w:t>Жалко таджикских колле</w:t>
      </w:r>
      <w:proofErr w:type="gramStart"/>
      <w:r w:rsidRPr="00921D17">
        <w:rPr>
          <w:rFonts w:ascii="Times New Roman" w:eastAsia="Times New Roman" w:hAnsi="Times New Roman" w:cs="Times New Roman"/>
          <w:color w:val="000000"/>
        </w:rPr>
        <w:t>г-</w:t>
      </w:r>
      <w:proofErr w:type="gramEnd"/>
      <w:r w:rsidRPr="00921D17">
        <w:rPr>
          <w:rFonts w:ascii="Times New Roman" w:eastAsia="Times New Roman" w:hAnsi="Times New Roman" w:cs="Times New Roman"/>
          <w:color w:val="000000"/>
        </w:rPr>
        <w:t xml:space="preserve"> для них информация не совсем актуальна, но при этом все познакомились, обменялись опытом а это плюс!</w:t>
      </w:r>
    </w:p>
    <w:p w:rsidR="00921D17" w:rsidRDefault="00921D17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21D17">
        <w:rPr>
          <w:rFonts w:ascii="Times New Roman" w:eastAsia="Times New Roman" w:hAnsi="Times New Roman" w:cs="Times New Roman"/>
          <w:color w:val="000000"/>
        </w:rPr>
        <w:t>Считаю, что успешность данного мероприятия заключается в продуманности  сесси</w:t>
      </w:r>
      <w:proofErr w:type="gramStart"/>
      <w:r w:rsidRPr="00921D17">
        <w:rPr>
          <w:rFonts w:ascii="Times New Roman" w:eastAsia="Times New Roman" w:hAnsi="Times New Roman" w:cs="Times New Roman"/>
          <w:color w:val="000000"/>
        </w:rPr>
        <w:t>й(</w:t>
      </w:r>
      <w:proofErr w:type="gramEnd"/>
      <w:r w:rsidRPr="00921D17">
        <w:rPr>
          <w:rFonts w:ascii="Times New Roman" w:eastAsia="Times New Roman" w:hAnsi="Times New Roman" w:cs="Times New Roman"/>
          <w:color w:val="000000"/>
        </w:rPr>
        <w:t xml:space="preserve">их разнообразие) а также отлично продуманных тем мастер-классов и </w:t>
      </w:r>
      <w:proofErr w:type="spellStart"/>
      <w:r w:rsidRPr="00921D17">
        <w:rPr>
          <w:rFonts w:ascii="Times New Roman" w:eastAsia="Times New Roman" w:hAnsi="Times New Roman" w:cs="Times New Roman"/>
          <w:color w:val="000000"/>
        </w:rPr>
        <w:t>привлеченности</w:t>
      </w:r>
      <w:proofErr w:type="spellEnd"/>
      <w:r w:rsidRPr="00921D17">
        <w:rPr>
          <w:rFonts w:ascii="Times New Roman" w:eastAsia="Times New Roman" w:hAnsi="Times New Roman" w:cs="Times New Roman"/>
          <w:color w:val="000000"/>
        </w:rPr>
        <w:t xml:space="preserve"> тренеров;</w:t>
      </w:r>
    </w:p>
    <w:p w:rsidR="00921D17" w:rsidRDefault="00921D17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21D17">
        <w:rPr>
          <w:rFonts w:ascii="Times New Roman" w:eastAsia="Times New Roman" w:hAnsi="Times New Roman" w:cs="Times New Roman"/>
          <w:color w:val="000000"/>
        </w:rPr>
        <w:t xml:space="preserve">Много </w:t>
      </w:r>
      <w:proofErr w:type="gramStart"/>
      <w:r w:rsidRPr="00921D17">
        <w:rPr>
          <w:rFonts w:ascii="Times New Roman" w:eastAsia="Times New Roman" w:hAnsi="Times New Roman" w:cs="Times New Roman"/>
          <w:color w:val="000000"/>
        </w:rPr>
        <w:t>очень одновременных</w:t>
      </w:r>
      <w:proofErr w:type="gramEnd"/>
      <w:r w:rsidRPr="00921D17">
        <w:rPr>
          <w:rFonts w:ascii="Times New Roman" w:eastAsia="Times New Roman" w:hAnsi="Times New Roman" w:cs="Times New Roman"/>
          <w:color w:val="000000"/>
        </w:rPr>
        <w:t xml:space="preserve"> сессий;</w:t>
      </w:r>
    </w:p>
    <w:p w:rsidR="00921D17" w:rsidRDefault="00921D17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21D17">
        <w:rPr>
          <w:rFonts w:ascii="Times New Roman" w:eastAsia="Times New Roman" w:hAnsi="Times New Roman" w:cs="Times New Roman"/>
          <w:color w:val="000000"/>
        </w:rPr>
        <w:t>Не удалось быть на всех сессиях, т.к. в параллельных группах;</w:t>
      </w:r>
    </w:p>
    <w:p w:rsidR="00921D17" w:rsidRPr="00921D17" w:rsidRDefault="00921D17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21D17">
        <w:rPr>
          <w:rFonts w:ascii="Times New Roman" w:eastAsia="Times New Roman" w:hAnsi="Times New Roman" w:cs="Times New Roman"/>
          <w:color w:val="000000"/>
        </w:rPr>
        <w:t>Все было на понятном языке, затронутые темы и качество;</w:t>
      </w:r>
    </w:p>
    <w:p w:rsidR="00921D17" w:rsidRDefault="00921D17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921D17" w:rsidRPr="001054E8" w:rsidRDefault="00921D17" w:rsidP="00921D17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</w:pPr>
      <w:r w:rsidRPr="00630D40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lastRenderedPageBreak/>
        <w:t xml:space="preserve">На вопрос "Как Вы можете оценить важность и актуальность выступлений на конференции по 5-балльной шкале?" </w:t>
      </w:r>
      <w:r w:rsidR="001054E8" w:rsidRPr="001054E8"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 xml:space="preserve">38% заполнивших анкету оценили на 4, остальные оценили на 5. Не все темы были актуальными указано в комментариях. </w:t>
      </w:r>
    </w:p>
    <w:p w:rsidR="001054E8" w:rsidRDefault="001054E8" w:rsidP="001054E8">
      <w:pPr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</w:rPr>
        <w:t>На вопрос</w:t>
      </w:r>
      <w:r w:rsidRPr="001054E8">
        <w:rPr>
          <w:rFonts w:ascii="Times New Roman" w:eastAsia="Times New Roman" w:hAnsi="Times New Roman" w:cs="Times New Roman"/>
        </w:rPr>
        <w:t xml:space="preserve">: </w:t>
      </w:r>
      <w:r w:rsidRPr="001054E8"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>Насколько полезным и эффективным Вы находите это мероприятие для вашей работы/проекта по 5 балльной шкале? один участник оценил полезность на 3, оценили на хорошо 6 участников и 29 участников оценили полезнос</w:t>
      </w:r>
      <w:r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>ти</w:t>
      </w:r>
      <w:r w:rsidRPr="001054E8"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 xml:space="preserve"> на 5, то есть 80,5%.</w:t>
      </w:r>
    </w:p>
    <w:p w:rsidR="001054E8" w:rsidRPr="001054E8" w:rsidRDefault="001054E8" w:rsidP="001054E8">
      <w:pPr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 xml:space="preserve">Самым лучшим 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>спикером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 xml:space="preserve"> по мнению 22 заполнивших анкет выбрана </w:t>
      </w:r>
      <w:proofErr w:type="spellStart"/>
      <w:r w:rsidRPr="00630D40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>Зауре</w:t>
      </w:r>
      <w:proofErr w:type="spellEnd"/>
      <w:r w:rsidRPr="00630D40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 xml:space="preserve"> </w:t>
      </w:r>
      <w:proofErr w:type="spellStart"/>
      <w:r w:rsidRPr="00630D40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>Абдираман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 xml:space="preserve">, 21 человек поставили отличную оценку представителю </w:t>
      </w:r>
      <w:r>
        <w:rPr>
          <w:rFonts w:ascii="Times New Roman" w:eastAsia="Times New Roman" w:hAnsi="Times New Roman" w:cs="Times New Roman"/>
          <w:bCs/>
          <w:iCs/>
          <w:color w:val="000000"/>
          <w:lang w:val="en-US" w:eastAsia="ru-RU"/>
        </w:rPr>
        <w:t>USAID</w:t>
      </w:r>
      <w:r w:rsidRPr="001054E8"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>Емелину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 xml:space="preserve"> Андрею, 20 оцениваемых отметили на отлично Малику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>Конябаеву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 xml:space="preserve">, 19 участников оценили на отлично выступление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>Ильхома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>Макхамбаева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 xml:space="preserve">, 18 человек поставили отлично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>Пизикову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 xml:space="preserve"> Сергею и 17 человек высоко оценили выступление Виталия Кулика. </w:t>
      </w:r>
    </w:p>
    <w:p w:rsidR="00921D17" w:rsidRDefault="001054E8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Наименее успешными </w:t>
      </w:r>
      <w:r w:rsidR="00630D40">
        <w:rPr>
          <w:rFonts w:ascii="Times New Roman" w:eastAsia="Times New Roman" w:hAnsi="Times New Roman" w:cs="Times New Roman"/>
        </w:rPr>
        <w:t>спикерами по оценке участников являются:</w:t>
      </w:r>
    </w:p>
    <w:p w:rsidR="00630D40" w:rsidRDefault="00630D40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1) </w:t>
      </w:r>
      <w:proofErr w:type="spellStart"/>
      <w:r>
        <w:rPr>
          <w:rFonts w:ascii="Times New Roman" w:eastAsia="Times New Roman" w:hAnsi="Times New Roman" w:cs="Times New Roman"/>
        </w:rPr>
        <w:t>Нуролло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Хамидов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:rsidR="00630D40" w:rsidRDefault="00630D40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2) Ирина </w:t>
      </w:r>
      <w:proofErr w:type="spellStart"/>
      <w:r>
        <w:rPr>
          <w:rFonts w:ascii="Times New Roman" w:eastAsia="Times New Roman" w:hAnsi="Times New Roman" w:cs="Times New Roman"/>
        </w:rPr>
        <w:t>Медникова</w:t>
      </w:r>
      <w:proofErr w:type="spellEnd"/>
    </w:p>
    <w:p w:rsidR="00630D40" w:rsidRDefault="00630D40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</w:rPr>
        <w:t>Жемис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Турмагамбетова</w:t>
      </w:r>
      <w:proofErr w:type="spellEnd"/>
    </w:p>
    <w:p w:rsidR="00630D40" w:rsidRDefault="00630D40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4) Рустам </w:t>
      </w:r>
      <w:proofErr w:type="spellStart"/>
      <w:r>
        <w:rPr>
          <w:rFonts w:ascii="Times New Roman" w:eastAsia="Times New Roman" w:hAnsi="Times New Roman" w:cs="Times New Roman"/>
        </w:rPr>
        <w:t>Азимджанов</w:t>
      </w:r>
      <w:proofErr w:type="spellEnd"/>
    </w:p>
    <w:p w:rsidR="00630D40" w:rsidRDefault="00630D40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630D40" w:rsidRDefault="00630D40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сессии по проблемах ЛОВ лучшим спикером </w:t>
      </w:r>
      <w:proofErr w:type="gramStart"/>
      <w:r>
        <w:rPr>
          <w:rFonts w:ascii="Times New Roman" w:eastAsia="Times New Roman" w:hAnsi="Times New Roman" w:cs="Times New Roman"/>
        </w:rPr>
        <w:t>признана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30D40">
        <w:rPr>
          <w:rFonts w:ascii="Times New Roman" w:eastAsia="Times New Roman" w:hAnsi="Times New Roman" w:cs="Times New Roman"/>
          <w:b/>
        </w:rPr>
        <w:t>Ляззат</w:t>
      </w:r>
      <w:proofErr w:type="spellEnd"/>
      <w:r w:rsidRPr="00630D40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630D40">
        <w:rPr>
          <w:rFonts w:ascii="Times New Roman" w:eastAsia="Times New Roman" w:hAnsi="Times New Roman" w:cs="Times New Roman"/>
          <w:b/>
        </w:rPr>
        <w:t>Калтаева</w:t>
      </w:r>
      <w:proofErr w:type="spellEnd"/>
      <w:r>
        <w:rPr>
          <w:rFonts w:ascii="Times New Roman" w:eastAsia="Times New Roman" w:hAnsi="Times New Roman" w:cs="Times New Roman"/>
        </w:rPr>
        <w:t xml:space="preserve">, наименее понравилось выступление </w:t>
      </w:r>
      <w:proofErr w:type="spellStart"/>
      <w:r w:rsidR="003A78F6" w:rsidRPr="003A78F6">
        <w:rPr>
          <w:rFonts w:ascii="Times New Roman" w:eastAsia="Times New Roman" w:hAnsi="Times New Roman" w:cs="Times New Roman"/>
          <w:b/>
        </w:rPr>
        <w:t>Кара</w:t>
      </w:r>
      <w:r w:rsidRPr="00630D40">
        <w:rPr>
          <w:rFonts w:ascii="Times New Roman" w:eastAsia="Times New Roman" w:hAnsi="Times New Roman" w:cs="Times New Roman"/>
          <w:b/>
        </w:rPr>
        <w:t>гоз</w:t>
      </w:r>
      <w:proofErr w:type="spellEnd"/>
      <w:r w:rsidRPr="00630D40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630D40">
        <w:rPr>
          <w:rFonts w:ascii="Times New Roman" w:eastAsia="Times New Roman" w:hAnsi="Times New Roman" w:cs="Times New Roman"/>
          <w:b/>
        </w:rPr>
        <w:t>Багисовой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:rsidR="00630D40" w:rsidRDefault="00630D40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630D40" w:rsidRDefault="00630D40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сессии по проблемам ЛЖВ наиболее понравилось выступление </w:t>
      </w:r>
      <w:r w:rsidRPr="00630D40">
        <w:rPr>
          <w:rFonts w:ascii="Times New Roman" w:eastAsia="Times New Roman" w:hAnsi="Times New Roman" w:cs="Times New Roman"/>
          <w:b/>
        </w:rPr>
        <w:t xml:space="preserve">Лидии </w:t>
      </w:r>
      <w:proofErr w:type="spellStart"/>
      <w:r w:rsidRPr="00630D40">
        <w:rPr>
          <w:rFonts w:ascii="Times New Roman" w:eastAsia="Times New Roman" w:hAnsi="Times New Roman" w:cs="Times New Roman"/>
          <w:b/>
        </w:rPr>
        <w:t>Чубуковой</w:t>
      </w:r>
      <w:proofErr w:type="spellEnd"/>
      <w:r>
        <w:rPr>
          <w:rFonts w:ascii="Times New Roman" w:eastAsia="Times New Roman" w:hAnsi="Times New Roman" w:cs="Times New Roman"/>
        </w:rPr>
        <w:t xml:space="preserve">, наименее успешным отметили выступление </w:t>
      </w:r>
      <w:r w:rsidR="00E91BC5">
        <w:rPr>
          <w:rFonts w:ascii="Times New Roman" w:eastAsia="Times New Roman" w:hAnsi="Times New Roman" w:cs="Times New Roman"/>
          <w:b/>
        </w:rPr>
        <w:t>Лилии Курбат</w:t>
      </w:r>
      <w:r w:rsidRPr="00630D40">
        <w:rPr>
          <w:rFonts w:ascii="Times New Roman" w:eastAsia="Times New Roman" w:hAnsi="Times New Roman" w:cs="Times New Roman"/>
          <w:b/>
        </w:rPr>
        <w:t>овой</w:t>
      </w:r>
      <w:r>
        <w:rPr>
          <w:rFonts w:ascii="Times New Roman" w:eastAsia="Times New Roman" w:hAnsi="Times New Roman" w:cs="Times New Roman"/>
        </w:rPr>
        <w:t xml:space="preserve">. </w:t>
      </w:r>
    </w:p>
    <w:p w:rsidR="00630D40" w:rsidRDefault="00630D40" w:rsidP="00630D4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630D40" w:rsidRPr="00630D40" w:rsidRDefault="00630D40" w:rsidP="00630D4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</w:pPr>
      <w:r w:rsidRPr="00630D40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 xml:space="preserve">На вопрос: Рекомендовали бы Вы своим партнерам посетить такого рода мероприятие? Все заполнившие анкеты ответили положительно. Комментарии были следующие: </w:t>
      </w:r>
    </w:p>
    <w:p w:rsidR="00630D40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630D40">
        <w:rPr>
          <w:rFonts w:ascii="Times New Roman" w:eastAsia="Times New Roman" w:hAnsi="Times New Roman" w:cs="Times New Roman"/>
          <w:color w:val="000000"/>
        </w:rPr>
        <w:t>Очень хорошая возможность для обмена опыта и новых навыков, новых идей и знаний;</w:t>
      </w:r>
    </w:p>
    <w:p w:rsidR="00630D40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630D40">
        <w:rPr>
          <w:rFonts w:ascii="Times New Roman" w:eastAsia="Times New Roman" w:hAnsi="Times New Roman" w:cs="Times New Roman"/>
          <w:color w:val="000000"/>
        </w:rPr>
        <w:t xml:space="preserve">Для тех людей, кто не </w:t>
      </w:r>
      <w:proofErr w:type="gramStart"/>
      <w:r w:rsidRPr="00630D40">
        <w:rPr>
          <w:rFonts w:ascii="Times New Roman" w:eastAsia="Times New Roman" w:hAnsi="Times New Roman" w:cs="Times New Roman"/>
          <w:color w:val="000000"/>
        </w:rPr>
        <w:t>участвовал на таких мероприятиях будет</w:t>
      </w:r>
      <w:proofErr w:type="gramEnd"/>
      <w:r w:rsidRPr="00630D40">
        <w:rPr>
          <w:rFonts w:ascii="Times New Roman" w:eastAsia="Times New Roman" w:hAnsi="Times New Roman" w:cs="Times New Roman"/>
          <w:color w:val="000000"/>
        </w:rPr>
        <w:t xml:space="preserve"> очень полезно;</w:t>
      </w:r>
    </w:p>
    <w:p w:rsidR="00630D40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630D40">
        <w:rPr>
          <w:rFonts w:ascii="Times New Roman" w:eastAsia="Times New Roman" w:hAnsi="Times New Roman" w:cs="Times New Roman"/>
          <w:color w:val="000000"/>
        </w:rPr>
        <w:t>Рекомендовал бы в соц</w:t>
      </w:r>
      <w:proofErr w:type="gramStart"/>
      <w:r w:rsidRPr="00630D40">
        <w:rPr>
          <w:rFonts w:ascii="Times New Roman" w:eastAsia="Times New Roman" w:hAnsi="Times New Roman" w:cs="Times New Roman"/>
          <w:color w:val="000000"/>
        </w:rPr>
        <w:t>.с</w:t>
      </w:r>
      <w:proofErr w:type="gramEnd"/>
      <w:r w:rsidRPr="00630D40">
        <w:rPr>
          <w:rFonts w:ascii="Times New Roman" w:eastAsia="Times New Roman" w:hAnsi="Times New Roman" w:cs="Times New Roman"/>
          <w:color w:val="000000"/>
        </w:rPr>
        <w:t>етях;</w:t>
      </w:r>
    </w:p>
    <w:p w:rsidR="00630D40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630D40">
        <w:rPr>
          <w:rFonts w:ascii="Times New Roman" w:eastAsia="Times New Roman" w:hAnsi="Times New Roman" w:cs="Times New Roman"/>
          <w:color w:val="000000"/>
        </w:rPr>
        <w:t>В будущем можно расширить охват участников до делегатов всех стран ЦА. Обмен опытом и вовлечением всех сторон может доп. Результатов;</w:t>
      </w:r>
    </w:p>
    <w:p w:rsidR="00630D40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630D40">
        <w:rPr>
          <w:rFonts w:ascii="Times New Roman" w:eastAsia="Times New Roman" w:hAnsi="Times New Roman" w:cs="Times New Roman"/>
          <w:color w:val="000000"/>
        </w:rPr>
        <w:t>Очень полезное событие, повысит уровень;</w:t>
      </w:r>
    </w:p>
    <w:p w:rsidR="00630D40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630D40">
        <w:rPr>
          <w:rFonts w:ascii="Times New Roman" w:eastAsia="Times New Roman" w:hAnsi="Times New Roman" w:cs="Times New Roman"/>
          <w:color w:val="000000"/>
        </w:rPr>
        <w:t>Очень важно организовать такое мероприятие после завершения программы;</w:t>
      </w:r>
    </w:p>
    <w:p w:rsidR="00630D40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630D40">
        <w:rPr>
          <w:rFonts w:ascii="Times New Roman" w:eastAsia="Times New Roman" w:hAnsi="Times New Roman" w:cs="Times New Roman"/>
          <w:color w:val="000000"/>
        </w:rPr>
        <w:t xml:space="preserve">Я рекомендую своим партнерам посетить такое мероприятие, т.к. </w:t>
      </w:r>
      <w:proofErr w:type="gramStart"/>
      <w:r w:rsidRPr="00630D40">
        <w:rPr>
          <w:rFonts w:ascii="Times New Roman" w:eastAsia="Times New Roman" w:hAnsi="Times New Roman" w:cs="Times New Roman"/>
          <w:color w:val="000000"/>
        </w:rPr>
        <w:t>во-первых</w:t>
      </w:r>
      <w:proofErr w:type="gramEnd"/>
      <w:r w:rsidRPr="00630D40">
        <w:rPr>
          <w:rFonts w:ascii="Times New Roman" w:eastAsia="Times New Roman" w:hAnsi="Times New Roman" w:cs="Times New Roman"/>
          <w:color w:val="000000"/>
        </w:rPr>
        <w:t xml:space="preserve"> обмен опыта по всем темам и проблемам;</w:t>
      </w:r>
    </w:p>
    <w:p w:rsidR="00630D40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630D40">
        <w:rPr>
          <w:rFonts w:ascii="Times New Roman" w:eastAsia="Times New Roman" w:hAnsi="Times New Roman" w:cs="Times New Roman"/>
          <w:color w:val="000000"/>
        </w:rPr>
        <w:t>Чтобы научились у своих коллег интересным, простым, эффективным методам эффективного сотрудничества, взаимодействия и управления;</w:t>
      </w:r>
    </w:p>
    <w:p w:rsidR="00630D40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630D40">
        <w:rPr>
          <w:rFonts w:ascii="Times New Roman" w:eastAsia="Times New Roman" w:hAnsi="Times New Roman" w:cs="Times New Roman"/>
          <w:color w:val="000000"/>
        </w:rPr>
        <w:t>Это обмен опыта, можно найти ответы на вопросы по теме: эффективного управления и роль гражданского общества, можно изучить лучшие практики и подходы;</w:t>
      </w:r>
    </w:p>
    <w:p w:rsidR="00630D40" w:rsidRPr="00630D40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630D40">
        <w:rPr>
          <w:rFonts w:ascii="Times New Roman" w:eastAsia="Times New Roman" w:hAnsi="Times New Roman" w:cs="Times New Roman"/>
          <w:color w:val="000000"/>
        </w:rPr>
        <w:t>Среди участников не было организаций специализирующихся в защите и поддержке ЛЖВ из Таджикистан</w:t>
      </w:r>
      <w:proofErr w:type="gramStart"/>
      <w:r w:rsidRPr="00630D40">
        <w:rPr>
          <w:rFonts w:ascii="Times New Roman" w:eastAsia="Times New Roman" w:hAnsi="Times New Roman" w:cs="Times New Roman"/>
          <w:color w:val="000000"/>
        </w:rPr>
        <w:t>а-</w:t>
      </w:r>
      <w:proofErr w:type="gramEnd"/>
      <w:r w:rsidRPr="00630D40">
        <w:rPr>
          <w:rFonts w:ascii="Times New Roman" w:eastAsia="Times New Roman" w:hAnsi="Times New Roman" w:cs="Times New Roman"/>
          <w:color w:val="000000"/>
        </w:rPr>
        <w:t xml:space="preserve"> профильных организаций, </w:t>
      </w:r>
      <w:proofErr w:type="spellStart"/>
      <w:r w:rsidRPr="00630D40">
        <w:rPr>
          <w:rFonts w:ascii="Times New Roman" w:eastAsia="Times New Roman" w:hAnsi="Times New Roman" w:cs="Times New Roman"/>
          <w:color w:val="000000"/>
        </w:rPr>
        <w:t>орг-й</w:t>
      </w:r>
      <w:proofErr w:type="spellEnd"/>
      <w:r w:rsidRPr="00630D40">
        <w:rPr>
          <w:rFonts w:ascii="Times New Roman" w:eastAsia="Times New Roman" w:hAnsi="Times New Roman" w:cs="Times New Roman"/>
          <w:color w:val="000000"/>
        </w:rPr>
        <w:t xml:space="preserve"> работающих с </w:t>
      </w:r>
      <w:proofErr w:type="spellStart"/>
      <w:r w:rsidRPr="00630D40">
        <w:rPr>
          <w:rFonts w:ascii="Times New Roman" w:eastAsia="Times New Roman" w:hAnsi="Times New Roman" w:cs="Times New Roman"/>
          <w:color w:val="000000"/>
        </w:rPr>
        <w:t>секс-работницами</w:t>
      </w:r>
      <w:proofErr w:type="spellEnd"/>
      <w:r w:rsidRPr="00630D40">
        <w:rPr>
          <w:rFonts w:ascii="Times New Roman" w:eastAsia="Times New Roman" w:hAnsi="Times New Roman" w:cs="Times New Roman"/>
          <w:color w:val="000000"/>
        </w:rPr>
        <w:t>, МСМ, ИПИН- которые также работают с ЛЖВ. Предлагаю также приглашать на такие мероприятия;</w:t>
      </w:r>
    </w:p>
    <w:p w:rsidR="00630D40" w:rsidRDefault="00630D40" w:rsidP="00630D4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871629" w:rsidRPr="00871629" w:rsidRDefault="00871629" w:rsidP="00871629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</w:pPr>
      <w:r w:rsidRPr="00871629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>На вопрос: Насколько оправдало Ваши ожидания данное мероприятие по 5-балльной шкале?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</w:t>
      </w:r>
      <w:r w:rsidRPr="00871629"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 xml:space="preserve">Участники оценили: 24 человека на отлично, 11 человек оценили на хорошо и 1 человек на 3. </w:t>
      </w:r>
      <w:r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 xml:space="preserve">Комментарии: </w:t>
      </w:r>
    </w:p>
    <w:p w:rsidR="00871629" w:rsidRDefault="00871629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 xml:space="preserve">Институциональные изменения в работе с </w:t>
      </w:r>
      <w:proofErr w:type="spellStart"/>
      <w:r w:rsidRPr="00871629">
        <w:rPr>
          <w:rFonts w:ascii="Times New Roman" w:eastAsia="Times New Roman" w:hAnsi="Times New Roman" w:cs="Times New Roman"/>
          <w:color w:val="000000"/>
        </w:rPr>
        <w:t>гос</w:t>
      </w:r>
      <w:proofErr w:type="gramStart"/>
      <w:r w:rsidRPr="00871629">
        <w:rPr>
          <w:rFonts w:ascii="Times New Roman" w:eastAsia="Times New Roman" w:hAnsi="Times New Roman" w:cs="Times New Roman"/>
          <w:color w:val="000000"/>
        </w:rPr>
        <w:t>.о</w:t>
      </w:r>
      <w:proofErr w:type="gramEnd"/>
      <w:r w:rsidRPr="00871629">
        <w:rPr>
          <w:rFonts w:ascii="Times New Roman" w:eastAsia="Times New Roman" w:hAnsi="Times New Roman" w:cs="Times New Roman"/>
          <w:color w:val="000000"/>
        </w:rPr>
        <w:t>рганами</w:t>
      </w:r>
      <w:proofErr w:type="spellEnd"/>
      <w:r w:rsidRPr="00871629">
        <w:rPr>
          <w:rFonts w:ascii="Times New Roman" w:eastAsia="Times New Roman" w:hAnsi="Times New Roman" w:cs="Times New Roman"/>
          <w:color w:val="000000"/>
        </w:rPr>
        <w:t xml:space="preserve"> в Таджикистане  и Казахстане через взаимодействие гражданского общества;</w:t>
      </w:r>
    </w:p>
    <w:p w:rsidR="00E91BC5" w:rsidRDefault="00871629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>Первый день, презентации были длинными, мастер-классы, дискуссии хорошо воспринимались;</w:t>
      </w:r>
    </w:p>
    <w:p w:rsidR="00871629" w:rsidRDefault="00871629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>Много новой информации, знакомств;</w:t>
      </w:r>
    </w:p>
    <w:p w:rsidR="00871629" w:rsidRDefault="00871629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 xml:space="preserve">Не </w:t>
      </w:r>
      <w:r w:rsidR="00E91BC5" w:rsidRPr="00871629">
        <w:rPr>
          <w:rFonts w:ascii="Times New Roman" w:eastAsia="Times New Roman" w:hAnsi="Times New Roman" w:cs="Times New Roman"/>
          <w:color w:val="000000"/>
        </w:rPr>
        <w:t>ожидали,</w:t>
      </w:r>
      <w:r w:rsidRPr="00871629">
        <w:rPr>
          <w:rFonts w:ascii="Times New Roman" w:eastAsia="Times New Roman" w:hAnsi="Times New Roman" w:cs="Times New Roman"/>
          <w:color w:val="000000"/>
        </w:rPr>
        <w:t xml:space="preserve"> что будет так много участников, но организаторы справились, Молодцы!;</w:t>
      </w:r>
    </w:p>
    <w:p w:rsidR="00871629" w:rsidRDefault="00871629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>Приобрела для себя новые навыки;</w:t>
      </w:r>
    </w:p>
    <w:p w:rsidR="00871629" w:rsidRDefault="00871629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>Все очень замечательно! Спасибо за организацию и горячее гостеприимство!</w:t>
      </w:r>
    </w:p>
    <w:p w:rsidR="00871629" w:rsidRDefault="00871629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 xml:space="preserve">Участие в сессии по проблемам ЛЖВ поможет мне реализовать мой проект в </w:t>
      </w:r>
      <w:proofErr w:type="spellStart"/>
      <w:r w:rsidRPr="00871629">
        <w:rPr>
          <w:rFonts w:ascii="Times New Roman" w:eastAsia="Times New Roman" w:hAnsi="Times New Roman" w:cs="Times New Roman"/>
          <w:color w:val="000000"/>
        </w:rPr>
        <w:t>джамаоате</w:t>
      </w:r>
      <w:proofErr w:type="spellEnd"/>
      <w:r w:rsidRPr="00871629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871629">
        <w:rPr>
          <w:rFonts w:ascii="Times New Roman" w:eastAsia="Times New Roman" w:hAnsi="Times New Roman" w:cs="Times New Roman"/>
          <w:color w:val="000000"/>
        </w:rPr>
        <w:t>Хистеварз</w:t>
      </w:r>
      <w:proofErr w:type="spellEnd"/>
      <w:r w:rsidR="00E91BC5">
        <w:rPr>
          <w:rFonts w:ascii="Times New Roman" w:eastAsia="Times New Roman" w:hAnsi="Times New Roman" w:cs="Times New Roman"/>
          <w:color w:val="000000"/>
        </w:rPr>
        <w:t xml:space="preserve"> </w:t>
      </w:r>
      <w:r w:rsidRPr="00871629">
        <w:rPr>
          <w:rFonts w:ascii="Times New Roman" w:eastAsia="Times New Roman" w:hAnsi="Times New Roman" w:cs="Times New Roman"/>
          <w:color w:val="000000"/>
        </w:rPr>
        <w:t>(село в Таджикистане);</w:t>
      </w:r>
    </w:p>
    <w:p w:rsidR="00871629" w:rsidRDefault="00871629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>Великолепно!</w:t>
      </w:r>
    </w:p>
    <w:p w:rsidR="00871629" w:rsidRDefault="00871629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 xml:space="preserve">Превзошли мои ожидания, но недостаточно было времени для подробного изучения и обмена опытом </w:t>
      </w:r>
      <w:r w:rsidRPr="00871629">
        <w:rPr>
          <w:rFonts w:ascii="Times New Roman" w:eastAsia="Times New Roman" w:hAnsi="Times New Roman" w:cs="Times New Roman"/>
          <w:color w:val="000000"/>
        </w:rPr>
        <w:lastRenderedPageBreak/>
        <w:t>со спикерам</w:t>
      </w:r>
      <w:proofErr w:type="gramStart"/>
      <w:r w:rsidRPr="00871629">
        <w:rPr>
          <w:rFonts w:ascii="Times New Roman" w:eastAsia="Times New Roman" w:hAnsi="Times New Roman" w:cs="Times New Roman"/>
          <w:color w:val="000000"/>
        </w:rPr>
        <w:t>и(</w:t>
      </w:r>
      <w:proofErr w:type="gramEnd"/>
      <w:r w:rsidRPr="00871629">
        <w:rPr>
          <w:rFonts w:ascii="Times New Roman" w:eastAsia="Times New Roman" w:hAnsi="Times New Roman" w:cs="Times New Roman"/>
          <w:color w:val="000000"/>
        </w:rPr>
        <w:t>хотелось участвовать на нескольких сессиях одновременно);</w:t>
      </w:r>
    </w:p>
    <w:p w:rsidR="00871629" w:rsidRDefault="00871629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>Не получила полностью ответ на свои вопросы на которые хотела получить ответ;</w:t>
      </w:r>
    </w:p>
    <w:p w:rsidR="00871629" w:rsidRPr="00871629" w:rsidRDefault="00871629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 w:rsidRPr="00871629">
        <w:rPr>
          <w:rFonts w:ascii="Times New Roman" w:eastAsia="Times New Roman" w:hAnsi="Times New Roman" w:cs="Times New Roman"/>
          <w:color w:val="000000"/>
        </w:rPr>
        <w:t>Ожидал</w:t>
      </w:r>
      <w:proofErr w:type="gramEnd"/>
      <w:r w:rsidRPr="00871629">
        <w:rPr>
          <w:rFonts w:ascii="Times New Roman" w:eastAsia="Times New Roman" w:hAnsi="Times New Roman" w:cs="Times New Roman"/>
          <w:color w:val="000000"/>
        </w:rPr>
        <w:t xml:space="preserve"> что будет много дискуссии проблем и будут обсуждены пути их решения, но все очень понравилось!</w:t>
      </w:r>
    </w:p>
    <w:p w:rsidR="00871629" w:rsidRPr="00871629" w:rsidRDefault="00871629" w:rsidP="0087162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630D40" w:rsidRPr="007D10AB" w:rsidRDefault="00630D40" w:rsidP="00630D4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</w:pPr>
      <w:r w:rsidRPr="007D10AB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>На вопрос: Темы, которые Вы бы хотели видеть в программе следующих мероприятиях?</w:t>
      </w:r>
      <w:r w:rsidR="00871629" w:rsidRPr="007D10AB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 xml:space="preserve"> Участники ответили:</w:t>
      </w:r>
    </w:p>
    <w:p w:rsidR="00871629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>Внедрение молодежи к волонтерским работам и решение соц. Проблем (Работа с молодежью).</w:t>
      </w:r>
    </w:p>
    <w:p w:rsidR="00871629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>СМУ  в сельской местности.</w:t>
      </w:r>
    </w:p>
    <w:p w:rsidR="00871629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 xml:space="preserve">Анализ регуляторного воздействия в НПО. </w:t>
      </w:r>
      <w:proofErr w:type="gramStart"/>
      <w:r w:rsidRPr="00871629">
        <w:rPr>
          <w:rFonts w:ascii="Times New Roman" w:eastAsia="Times New Roman" w:hAnsi="Times New Roman" w:cs="Times New Roman"/>
          <w:color w:val="000000"/>
        </w:rPr>
        <w:t>Социальные предпринимательство, опыт успешных НПО.</w:t>
      </w:r>
      <w:proofErr w:type="gramEnd"/>
    </w:p>
    <w:p w:rsidR="00871629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 xml:space="preserve">Социальный капитал. Большие гранты. </w:t>
      </w:r>
      <w:proofErr w:type="spellStart"/>
      <w:r w:rsidRPr="00871629">
        <w:rPr>
          <w:rFonts w:ascii="Times New Roman" w:eastAsia="Times New Roman" w:hAnsi="Times New Roman" w:cs="Times New Roman"/>
          <w:color w:val="000000"/>
        </w:rPr>
        <w:t>Нетворкинг</w:t>
      </w:r>
      <w:proofErr w:type="spellEnd"/>
      <w:r w:rsidRPr="00871629">
        <w:rPr>
          <w:rFonts w:ascii="Times New Roman" w:eastAsia="Times New Roman" w:hAnsi="Times New Roman" w:cs="Times New Roman"/>
          <w:color w:val="000000"/>
        </w:rPr>
        <w:t xml:space="preserve"> и </w:t>
      </w:r>
      <w:proofErr w:type="spellStart"/>
      <w:r w:rsidRPr="00871629">
        <w:rPr>
          <w:rFonts w:ascii="Times New Roman" w:eastAsia="Times New Roman" w:hAnsi="Times New Roman" w:cs="Times New Roman"/>
          <w:color w:val="000000"/>
        </w:rPr>
        <w:t>франчайзинг</w:t>
      </w:r>
      <w:proofErr w:type="spellEnd"/>
      <w:r w:rsidRPr="00871629">
        <w:rPr>
          <w:rFonts w:ascii="Times New Roman" w:eastAsia="Times New Roman" w:hAnsi="Times New Roman" w:cs="Times New Roman"/>
          <w:color w:val="000000"/>
        </w:rPr>
        <w:t>.</w:t>
      </w:r>
    </w:p>
    <w:p w:rsidR="00871629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>Изучать лучшие проекты, практики и подходы по теме эффективного управления.</w:t>
      </w:r>
    </w:p>
    <w:p w:rsidR="00871629" w:rsidRDefault="00871629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</w:t>
      </w:r>
      <w:r w:rsidR="00630D40" w:rsidRPr="00871629">
        <w:rPr>
          <w:rFonts w:ascii="Times New Roman" w:eastAsia="Times New Roman" w:hAnsi="Times New Roman" w:cs="Times New Roman"/>
          <w:color w:val="000000"/>
        </w:rPr>
        <w:t xml:space="preserve">емы женской инвалидности; Доступ к материнству женщин с </w:t>
      </w:r>
      <w:proofErr w:type="spellStart"/>
      <w:r w:rsidR="00630D40" w:rsidRPr="00871629">
        <w:rPr>
          <w:rFonts w:ascii="Times New Roman" w:eastAsia="Times New Roman" w:hAnsi="Times New Roman" w:cs="Times New Roman"/>
          <w:color w:val="000000"/>
        </w:rPr>
        <w:t>инв-ю</w:t>
      </w:r>
      <w:proofErr w:type="spellEnd"/>
      <w:r w:rsidR="00630D40" w:rsidRPr="00871629">
        <w:rPr>
          <w:rFonts w:ascii="Times New Roman" w:eastAsia="Times New Roman" w:hAnsi="Times New Roman" w:cs="Times New Roman"/>
          <w:color w:val="000000"/>
        </w:rPr>
        <w:t xml:space="preserve">; Мастер классы или тренинги по сбору информации и механизмов написания альтернативных отчетов в </w:t>
      </w:r>
      <w:proofErr w:type="spellStart"/>
      <w:r w:rsidR="00630D40" w:rsidRPr="00871629">
        <w:rPr>
          <w:rFonts w:ascii="Times New Roman" w:eastAsia="Times New Roman" w:hAnsi="Times New Roman" w:cs="Times New Roman"/>
          <w:color w:val="000000"/>
        </w:rPr>
        <w:t>коммитете</w:t>
      </w:r>
      <w:proofErr w:type="spellEnd"/>
      <w:r w:rsidR="00630D40" w:rsidRPr="00871629">
        <w:rPr>
          <w:rFonts w:ascii="Times New Roman" w:eastAsia="Times New Roman" w:hAnsi="Times New Roman" w:cs="Times New Roman"/>
          <w:color w:val="000000"/>
        </w:rPr>
        <w:t xml:space="preserve"> ООН.</w:t>
      </w:r>
    </w:p>
    <w:p w:rsidR="00871629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>Методы оценки эффективности проектов.</w:t>
      </w:r>
    </w:p>
    <w:p w:rsidR="00871629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>Разработка нормативных актов и продвижение их. Лучшие гражданские инициативы. Развитие и влияние СМИ на общества через НПО; Развитие экспертов Казахстана.</w:t>
      </w:r>
    </w:p>
    <w:p w:rsidR="00871629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>Развитие потенциала НПО, обучение, опыт работы НПО с государством.</w:t>
      </w:r>
    </w:p>
    <w:p w:rsidR="00871629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 xml:space="preserve">Приглашать больших специалистов из РТ по различным темам. Оценка, юридически-правовое темы касательно НПО сектора и </w:t>
      </w:r>
      <w:proofErr w:type="spellStart"/>
      <w:r w:rsidRPr="00871629">
        <w:rPr>
          <w:rFonts w:ascii="Times New Roman" w:eastAsia="Times New Roman" w:hAnsi="Times New Roman" w:cs="Times New Roman"/>
          <w:color w:val="000000"/>
        </w:rPr>
        <w:t>гос</w:t>
      </w:r>
      <w:proofErr w:type="spellEnd"/>
      <w:r w:rsidRPr="00871629">
        <w:rPr>
          <w:rFonts w:ascii="Times New Roman" w:eastAsia="Times New Roman" w:hAnsi="Times New Roman" w:cs="Times New Roman"/>
          <w:color w:val="000000"/>
        </w:rPr>
        <w:t xml:space="preserve">. Структур, налогообложение. </w:t>
      </w:r>
    </w:p>
    <w:p w:rsidR="00871629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 xml:space="preserve">Участие </w:t>
      </w:r>
      <w:proofErr w:type="spellStart"/>
      <w:r w:rsidRPr="00871629">
        <w:rPr>
          <w:rFonts w:ascii="Times New Roman" w:eastAsia="Times New Roman" w:hAnsi="Times New Roman" w:cs="Times New Roman"/>
          <w:color w:val="000000"/>
        </w:rPr>
        <w:t>гос</w:t>
      </w:r>
      <w:proofErr w:type="gramStart"/>
      <w:r w:rsidRPr="00871629">
        <w:rPr>
          <w:rFonts w:ascii="Times New Roman" w:eastAsia="Times New Roman" w:hAnsi="Times New Roman" w:cs="Times New Roman"/>
          <w:color w:val="000000"/>
        </w:rPr>
        <w:t>.о</w:t>
      </w:r>
      <w:proofErr w:type="gramEnd"/>
      <w:r w:rsidRPr="00871629">
        <w:rPr>
          <w:rFonts w:ascii="Times New Roman" w:eastAsia="Times New Roman" w:hAnsi="Times New Roman" w:cs="Times New Roman"/>
          <w:color w:val="000000"/>
        </w:rPr>
        <w:t>рганов</w:t>
      </w:r>
      <w:proofErr w:type="spellEnd"/>
      <w:r w:rsidRPr="00871629">
        <w:rPr>
          <w:rFonts w:ascii="Times New Roman" w:eastAsia="Times New Roman" w:hAnsi="Times New Roman" w:cs="Times New Roman"/>
          <w:color w:val="000000"/>
        </w:rPr>
        <w:t xml:space="preserve"> в период всей конференции; Взаимодействие всех партнеров в реше</w:t>
      </w:r>
      <w:r w:rsidR="00871629">
        <w:rPr>
          <w:rFonts w:ascii="Times New Roman" w:eastAsia="Times New Roman" w:hAnsi="Times New Roman" w:cs="Times New Roman"/>
          <w:color w:val="000000"/>
        </w:rPr>
        <w:t>ний соц. Проблем уязвимых групп</w:t>
      </w:r>
    </w:p>
    <w:p w:rsidR="00871629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>Правовые аспекты оказания услуг. Миграция и ВИЧ.</w:t>
      </w:r>
    </w:p>
    <w:p w:rsidR="00871629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>Вовлечение сообществ, бизнеса в местные самоуправление.</w:t>
      </w:r>
    </w:p>
    <w:p w:rsidR="00871629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 xml:space="preserve">Социальные СМИ и как работать в продвижении идей в соц. Сетях. </w:t>
      </w:r>
    </w:p>
    <w:p w:rsidR="00871629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>Оценка качества соц</w:t>
      </w:r>
      <w:proofErr w:type="gramStart"/>
      <w:r w:rsidRPr="00871629">
        <w:rPr>
          <w:rFonts w:ascii="Times New Roman" w:eastAsia="Times New Roman" w:hAnsi="Times New Roman" w:cs="Times New Roman"/>
          <w:color w:val="000000"/>
        </w:rPr>
        <w:t>.у</w:t>
      </w:r>
      <w:proofErr w:type="gramEnd"/>
      <w:r w:rsidRPr="00871629">
        <w:rPr>
          <w:rFonts w:ascii="Times New Roman" w:eastAsia="Times New Roman" w:hAnsi="Times New Roman" w:cs="Times New Roman"/>
          <w:color w:val="000000"/>
        </w:rPr>
        <w:t>слуг. Тайм менеджмент. Коммуникативные стратегии убеждения.</w:t>
      </w:r>
    </w:p>
    <w:p w:rsidR="00871629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>Больше об эффективном управлении, опыт других стран.</w:t>
      </w:r>
    </w:p>
    <w:p w:rsidR="00871629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>Участие НПО при выборах и референдумах. Продвижение Верховенства права и прав человека как компонент GG.</w:t>
      </w:r>
    </w:p>
    <w:p w:rsidR="00871629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 w:rsidRPr="00871629">
        <w:rPr>
          <w:rFonts w:ascii="Times New Roman" w:eastAsia="Times New Roman" w:hAnsi="Times New Roman" w:cs="Times New Roman"/>
          <w:color w:val="000000"/>
        </w:rPr>
        <w:t>Побольше</w:t>
      </w:r>
      <w:proofErr w:type="gramEnd"/>
      <w:r w:rsidRPr="00871629">
        <w:rPr>
          <w:rFonts w:ascii="Times New Roman" w:eastAsia="Times New Roman" w:hAnsi="Times New Roman" w:cs="Times New Roman"/>
          <w:color w:val="000000"/>
        </w:rPr>
        <w:t xml:space="preserve"> прикладных тренингов.</w:t>
      </w:r>
    </w:p>
    <w:p w:rsidR="00871629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 xml:space="preserve">СМИ. </w:t>
      </w:r>
      <w:proofErr w:type="spellStart"/>
      <w:r w:rsidRPr="00871629">
        <w:rPr>
          <w:rFonts w:ascii="Times New Roman" w:eastAsia="Times New Roman" w:hAnsi="Times New Roman" w:cs="Times New Roman"/>
          <w:color w:val="000000"/>
        </w:rPr>
        <w:t>Адвокация</w:t>
      </w:r>
      <w:proofErr w:type="spellEnd"/>
      <w:r w:rsidRPr="00871629">
        <w:rPr>
          <w:rFonts w:ascii="Times New Roman" w:eastAsia="Times New Roman" w:hAnsi="Times New Roman" w:cs="Times New Roman"/>
          <w:color w:val="000000"/>
        </w:rPr>
        <w:t>.</w:t>
      </w:r>
    </w:p>
    <w:p w:rsidR="00871629" w:rsidRDefault="00871629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</w:t>
      </w:r>
      <w:r w:rsidR="00630D40" w:rsidRPr="00871629">
        <w:rPr>
          <w:rFonts w:ascii="Times New Roman" w:eastAsia="Times New Roman" w:hAnsi="Times New Roman" w:cs="Times New Roman"/>
          <w:color w:val="000000"/>
        </w:rPr>
        <w:t xml:space="preserve">ренинги, мастер-классы по </w:t>
      </w:r>
      <w:proofErr w:type="gramStart"/>
      <w:r w:rsidR="00630D40" w:rsidRPr="00871629">
        <w:rPr>
          <w:rFonts w:ascii="Times New Roman" w:eastAsia="Times New Roman" w:hAnsi="Times New Roman" w:cs="Times New Roman"/>
          <w:color w:val="000000"/>
        </w:rPr>
        <w:t>обучению, по обмену</w:t>
      </w:r>
      <w:proofErr w:type="gramEnd"/>
      <w:r w:rsidR="00630D40" w:rsidRPr="00871629">
        <w:rPr>
          <w:rFonts w:ascii="Times New Roman" w:eastAsia="Times New Roman" w:hAnsi="Times New Roman" w:cs="Times New Roman"/>
          <w:color w:val="000000"/>
        </w:rPr>
        <w:t xml:space="preserve"> и распространению опыта работы ведущих НПО.</w:t>
      </w:r>
    </w:p>
    <w:p w:rsidR="00871629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 xml:space="preserve">Было бы полезно приглашать </w:t>
      </w:r>
      <w:proofErr w:type="gramStart"/>
      <w:r w:rsidRPr="00871629">
        <w:rPr>
          <w:rFonts w:ascii="Times New Roman" w:eastAsia="Times New Roman" w:hAnsi="Times New Roman" w:cs="Times New Roman"/>
          <w:color w:val="000000"/>
        </w:rPr>
        <w:t>госорганы</w:t>
      </w:r>
      <w:proofErr w:type="gramEnd"/>
      <w:r w:rsidRPr="00871629">
        <w:rPr>
          <w:rFonts w:ascii="Times New Roman" w:eastAsia="Times New Roman" w:hAnsi="Times New Roman" w:cs="Times New Roman"/>
          <w:color w:val="000000"/>
        </w:rPr>
        <w:t xml:space="preserve"> с которыми работали НПО. Подготовка </w:t>
      </w:r>
      <w:proofErr w:type="gramStart"/>
      <w:r w:rsidRPr="00871629">
        <w:rPr>
          <w:rFonts w:ascii="Times New Roman" w:eastAsia="Times New Roman" w:hAnsi="Times New Roman" w:cs="Times New Roman"/>
          <w:color w:val="000000"/>
        </w:rPr>
        <w:t>совместных</w:t>
      </w:r>
      <w:proofErr w:type="gramEnd"/>
      <w:r w:rsidRPr="00871629">
        <w:rPr>
          <w:rFonts w:ascii="Times New Roman" w:eastAsia="Times New Roman" w:hAnsi="Times New Roman" w:cs="Times New Roman"/>
          <w:color w:val="000000"/>
        </w:rPr>
        <w:t xml:space="preserve"> презентации.</w:t>
      </w:r>
    </w:p>
    <w:p w:rsidR="00871629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>Проводить конференцию с приглашенными НПО дальнего зарубежья для обмена опытом в области законодательных инициатив.</w:t>
      </w:r>
    </w:p>
    <w:p w:rsidR="00871629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>Увеличить кол-во выступающих, спикеров др</w:t>
      </w:r>
      <w:proofErr w:type="gramStart"/>
      <w:r w:rsidRPr="00871629">
        <w:rPr>
          <w:rFonts w:ascii="Times New Roman" w:eastAsia="Times New Roman" w:hAnsi="Times New Roman" w:cs="Times New Roman"/>
          <w:color w:val="000000"/>
        </w:rPr>
        <w:t>.с</w:t>
      </w:r>
      <w:proofErr w:type="gramEnd"/>
      <w:r w:rsidRPr="00871629">
        <w:rPr>
          <w:rFonts w:ascii="Times New Roman" w:eastAsia="Times New Roman" w:hAnsi="Times New Roman" w:cs="Times New Roman"/>
          <w:color w:val="000000"/>
        </w:rPr>
        <w:t xml:space="preserve">тран, которые могут рассказать о зарубежном опыте; также можно было б сделать </w:t>
      </w:r>
      <w:proofErr w:type="spellStart"/>
      <w:r w:rsidRPr="00871629">
        <w:rPr>
          <w:rFonts w:ascii="Times New Roman" w:eastAsia="Times New Roman" w:hAnsi="Times New Roman" w:cs="Times New Roman"/>
          <w:color w:val="000000"/>
        </w:rPr>
        <w:t>тематич.секции</w:t>
      </w:r>
      <w:proofErr w:type="spellEnd"/>
      <w:r w:rsidRPr="00871629">
        <w:rPr>
          <w:rFonts w:ascii="Times New Roman" w:eastAsia="Times New Roman" w:hAnsi="Times New Roman" w:cs="Times New Roman"/>
          <w:color w:val="000000"/>
        </w:rPr>
        <w:t xml:space="preserve"> по </w:t>
      </w:r>
      <w:proofErr w:type="spellStart"/>
      <w:r w:rsidRPr="00871629">
        <w:rPr>
          <w:rFonts w:ascii="Times New Roman" w:eastAsia="Times New Roman" w:hAnsi="Times New Roman" w:cs="Times New Roman"/>
          <w:color w:val="000000"/>
        </w:rPr>
        <w:t>гендеру</w:t>
      </w:r>
      <w:proofErr w:type="spellEnd"/>
      <w:r w:rsidRPr="00871629">
        <w:rPr>
          <w:rFonts w:ascii="Times New Roman" w:eastAsia="Times New Roman" w:hAnsi="Times New Roman" w:cs="Times New Roman"/>
          <w:color w:val="000000"/>
        </w:rPr>
        <w:t xml:space="preserve">, а также об </w:t>
      </w:r>
      <w:proofErr w:type="spellStart"/>
      <w:r w:rsidRPr="00871629">
        <w:rPr>
          <w:rFonts w:ascii="Times New Roman" w:eastAsia="Times New Roman" w:hAnsi="Times New Roman" w:cs="Times New Roman"/>
          <w:color w:val="000000"/>
        </w:rPr>
        <w:t>актвиизации</w:t>
      </w:r>
      <w:proofErr w:type="spellEnd"/>
      <w:r w:rsidRPr="00871629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871629">
        <w:rPr>
          <w:rFonts w:ascii="Times New Roman" w:eastAsia="Times New Roman" w:hAnsi="Times New Roman" w:cs="Times New Roman"/>
          <w:color w:val="000000"/>
        </w:rPr>
        <w:t>инициатив.групп</w:t>
      </w:r>
      <w:proofErr w:type="spellEnd"/>
      <w:r w:rsidRPr="00871629">
        <w:rPr>
          <w:rFonts w:ascii="Times New Roman" w:eastAsia="Times New Roman" w:hAnsi="Times New Roman" w:cs="Times New Roman"/>
          <w:color w:val="000000"/>
        </w:rPr>
        <w:t>;</w:t>
      </w:r>
    </w:p>
    <w:p w:rsidR="00871629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 xml:space="preserve">Развитие законодательства в области социального предпринимательства для трудоустройства инвалидов и </w:t>
      </w:r>
      <w:proofErr w:type="spellStart"/>
      <w:r w:rsidRPr="00871629">
        <w:rPr>
          <w:rFonts w:ascii="Times New Roman" w:eastAsia="Times New Roman" w:hAnsi="Times New Roman" w:cs="Times New Roman"/>
          <w:color w:val="000000"/>
        </w:rPr>
        <w:t>дрг</w:t>
      </w:r>
      <w:proofErr w:type="spellEnd"/>
      <w:r w:rsidRPr="00871629">
        <w:rPr>
          <w:rFonts w:ascii="Times New Roman" w:eastAsia="Times New Roman" w:hAnsi="Times New Roman" w:cs="Times New Roman"/>
          <w:color w:val="000000"/>
        </w:rPr>
        <w:t>. Категорий в трудной ситуации.</w:t>
      </w:r>
    </w:p>
    <w:p w:rsidR="00630D40" w:rsidRPr="00871629" w:rsidRDefault="00630D40" w:rsidP="007D10AB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71629">
        <w:rPr>
          <w:rFonts w:ascii="Times New Roman" w:eastAsia="Times New Roman" w:hAnsi="Times New Roman" w:cs="Times New Roman"/>
          <w:color w:val="000000"/>
        </w:rPr>
        <w:t>Миграции, экстремизм.</w:t>
      </w:r>
    </w:p>
    <w:p w:rsidR="00630D40" w:rsidRPr="00C3251F" w:rsidRDefault="00630D40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2C789D" w:rsidRPr="00C3251F" w:rsidRDefault="002C789D" w:rsidP="00C3251F">
      <w:pPr>
        <w:spacing w:after="0" w:line="240" w:lineRule="auto"/>
        <w:rPr>
          <w:rFonts w:ascii="Times New Roman" w:eastAsia="Times New Roman" w:hAnsi="Times New Roman" w:cs="Times New Roman"/>
          <w:lang w:eastAsia="ru-RU" w:bidi="ru-RU"/>
        </w:rPr>
      </w:pPr>
      <w:r w:rsidRPr="00C3251F">
        <w:rPr>
          <w:rFonts w:ascii="Times New Roman" w:eastAsia="Times New Roman" w:hAnsi="Times New Roman" w:cs="Times New Roman"/>
        </w:rPr>
        <w:br w:type="page"/>
      </w:r>
    </w:p>
    <w:p w:rsidR="00F435E6" w:rsidRPr="00C3251F" w:rsidRDefault="00F435E6" w:rsidP="00C3251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F435E6" w:rsidRPr="00C3251F" w:rsidRDefault="007271AB" w:rsidP="00C3251F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</w:rPr>
      </w:pPr>
      <w:r w:rsidRPr="00C3251F">
        <w:rPr>
          <w:rFonts w:ascii="Times New Roman" w:eastAsia="Times New Roman" w:hAnsi="Times New Roman" w:cs="Times New Roman"/>
          <w:b/>
        </w:rPr>
        <w:t>8</w:t>
      </w:r>
      <w:r w:rsidR="00F435E6" w:rsidRPr="00C3251F">
        <w:rPr>
          <w:rFonts w:ascii="Times New Roman" w:eastAsia="Times New Roman" w:hAnsi="Times New Roman" w:cs="Times New Roman"/>
          <w:b/>
        </w:rPr>
        <w:t>. СМИ</w:t>
      </w:r>
      <w:r w:rsidRPr="00C3251F">
        <w:rPr>
          <w:rFonts w:ascii="Times New Roman" w:eastAsia="Times New Roman" w:hAnsi="Times New Roman" w:cs="Times New Roman"/>
          <w:b/>
        </w:rPr>
        <w:t xml:space="preserve"> о конференции</w:t>
      </w:r>
    </w:p>
    <w:p w:rsidR="00F435E6" w:rsidRPr="00C3251F" w:rsidRDefault="00F435E6" w:rsidP="00C3251F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F435E6" w:rsidRPr="00C3251F" w:rsidRDefault="00F435E6" w:rsidP="00C3251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3251F">
        <w:rPr>
          <w:rFonts w:ascii="Times New Roman" w:hAnsi="Times New Roman" w:cs="Times New Roman"/>
        </w:rPr>
        <w:t xml:space="preserve">Работу конференции освещали каналы, СМИ: </w:t>
      </w:r>
    </w:p>
    <w:p w:rsidR="00F435E6" w:rsidRPr="00C3251F" w:rsidRDefault="00352B19" w:rsidP="007D10AB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</w:rPr>
      </w:pPr>
      <w:hyperlink r:id="rId52" w:history="1">
        <w:r w:rsidR="00D1237A" w:rsidRPr="00BB6DF9">
          <w:rPr>
            <w:rStyle w:val="ad"/>
            <w:rFonts w:ascii="Times New Roman" w:eastAsia="Times New Roman" w:hAnsi="Times New Roman" w:cs="Times New Roman"/>
          </w:rPr>
          <w:t>http://www.e-event.kz/event/grazhdanskoe-obshhestvo-v-podderzhku-effektivnogo-upravleniya-luchshie-praktiki-i-podxody/</w:t>
        </w:r>
      </w:hyperlink>
      <w:r w:rsidR="00D1237A">
        <w:rPr>
          <w:rFonts w:ascii="Times New Roman" w:eastAsia="Times New Roman" w:hAnsi="Times New Roman" w:cs="Times New Roman"/>
        </w:rPr>
        <w:t xml:space="preserve"> </w:t>
      </w:r>
    </w:p>
    <w:p w:rsidR="001B0C18" w:rsidRPr="001B0C18" w:rsidRDefault="00352B19" w:rsidP="001B0C18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Cs/>
          <w:shd w:val="clear" w:color="auto" w:fill="FFFFFF"/>
        </w:rPr>
      </w:pPr>
      <w:hyperlink r:id="rId53" w:tgtFrame="_blank" w:history="1">
        <w:r w:rsidR="00F435E6" w:rsidRPr="00C3251F">
          <w:rPr>
            <w:rStyle w:val="ad"/>
            <w:rFonts w:ascii="Times New Roman" w:hAnsi="Times New Roman" w:cs="Times New Roman"/>
            <w:bCs/>
            <w:color w:val="auto"/>
            <w:u w:val="none"/>
            <w:shd w:val="clear" w:color="auto" w:fill="FFFFFF"/>
          </w:rPr>
          <w:t>http://www.kazinform.kz/kaz/article/2881106</w:t>
        </w:r>
      </w:hyperlink>
    </w:p>
    <w:p w:rsidR="00F435E6" w:rsidRPr="007503AF" w:rsidRDefault="00352B19" w:rsidP="007D10AB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</w:rPr>
      </w:pPr>
      <w:hyperlink r:id="rId54" w:history="1">
        <w:r w:rsidR="00D1237A" w:rsidRPr="00BB6DF9">
          <w:rPr>
            <w:rStyle w:val="ad"/>
            <w:rFonts w:ascii="Times New Roman" w:eastAsia="Times New Roman" w:hAnsi="Times New Roman" w:cs="Times New Roman"/>
            <w:lang w:val="en-US"/>
          </w:rPr>
          <w:t>http</w:t>
        </w:r>
        <w:r w:rsidR="00D1237A" w:rsidRPr="00BB6DF9">
          <w:rPr>
            <w:rStyle w:val="ad"/>
            <w:rFonts w:ascii="Times New Roman" w:eastAsia="Times New Roman" w:hAnsi="Times New Roman" w:cs="Times New Roman"/>
          </w:rPr>
          <w:t>://</w:t>
        </w:r>
        <w:proofErr w:type="spellStart"/>
        <w:r w:rsidR="00D1237A" w:rsidRPr="00BB6DF9">
          <w:rPr>
            <w:rStyle w:val="ad"/>
            <w:rFonts w:ascii="Times New Roman" w:eastAsia="Times New Roman" w:hAnsi="Times New Roman" w:cs="Times New Roman"/>
            <w:lang w:val="en-US"/>
          </w:rPr>
          <w:t>kaznews</w:t>
        </w:r>
        <w:proofErr w:type="spellEnd"/>
        <w:r w:rsidR="00D1237A" w:rsidRPr="00BB6DF9">
          <w:rPr>
            <w:rStyle w:val="ad"/>
            <w:rFonts w:ascii="Times New Roman" w:eastAsia="Times New Roman" w:hAnsi="Times New Roman" w:cs="Times New Roman"/>
          </w:rPr>
          <w:t>.</w:t>
        </w:r>
        <w:proofErr w:type="spellStart"/>
        <w:r w:rsidR="00D1237A" w:rsidRPr="00BB6DF9">
          <w:rPr>
            <w:rStyle w:val="ad"/>
            <w:rFonts w:ascii="Times New Roman" w:eastAsia="Times New Roman" w:hAnsi="Times New Roman" w:cs="Times New Roman"/>
            <w:lang w:val="en-US"/>
          </w:rPr>
          <w:t>kaztrk</w:t>
        </w:r>
        <w:proofErr w:type="spellEnd"/>
        <w:r w:rsidR="00D1237A" w:rsidRPr="00BB6DF9">
          <w:rPr>
            <w:rStyle w:val="ad"/>
            <w:rFonts w:ascii="Times New Roman" w:eastAsia="Times New Roman" w:hAnsi="Times New Roman" w:cs="Times New Roman"/>
          </w:rPr>
          <w:t>.</w:t>
        </w:r>
        <w:proofErr w:type="spellStart"/>
        <w:r w:rsidR="00D1237A" w:rsidRPr="00BB6DF9">
          <w:rPr>
            <w:rStyle w:val="ad"/>
            <w:rFonts w:ascii="Times New Roman" w:eastAsia="Times New Roman" w:hAnsi="Times New Roman" w:cs="Times New Roman"/>
            <w:lang w:val="en-US"/>
          </w:rPr>
          <w:t>kz</w:t>
        </w:r>
        <w:proofErr w:type="spellEnd"/>
        <w:r w:rsidR="00D1237A" w:rsidRPr="00BB6DF9">
          <w:rPr>
            <w:rStyle w:val="ad"/>
            <w:rFonts w:ascii="Times New Roman" w:eastAsia="Times New Roman" w:hAnsi="Times New Roman" w:cs="Times New Roman"/>
          </w:rPr>
          <w:t>/</w:t>
        </w:r>
        <w:r w:rsidR="00D1237A" w:rsidRPr="00BB6DF9">
          <w:rPr>
            <w:rStyle w:val="ad"/>
            <w:rFonts w:ascii="Times New Roman" w:eastAsia="Times New Roman" w:hAnsi="Times New Roman" w:cs="Times New Roman"/>
            <w:lang w:val="en-US"/>
          </w:rPr>
          <w:t>society</w:t>
        </w:r>
        <w:r w:rsidR="00D1237A" w:rsidRPr="00BB6DF9">
          <w:rPr>
            <w:rStyle w:val="ad"/>
            <w:rFonts w:ascii="Times New Roman" w:eastAsia="Times New Roman" w:hAnsi="Times New Roman" w:cs="Times New Roman"/>
          </w:rPr>
          <w:t>/6434-</w:t>
        </w:r>
        <w:proofErr w:type="spellStart"/>
        <w:r w:rsidR="00D1237A" w:rsidRPr="00BB6DF9">
          <w:rPr>
            <w:rStyle w:val="ad"/>
            <w:rFonts w:ascii="Times New Roman" w:eastAsia="Times New Roman" w:hAnsi="Times New Roman" w:cs="Times New Roman"/>
            <w:lang w:val="en-US"/>
          </w:rPr>
          <w:t>azamattyk</w:t>
        </w:r>
        <w:proofErr w:type="spellEnd"/>
        <w:r w:rsidR="00D1237A" w:rsidRPr="00BB6DF9">
          <w:rPr>
            <w:rStyle w:val="ad"/>
            <w:rFonts w:ascii="Times New Roman" w:eastAsia="Times New Roman" w:hAnsi="Times New Roman" w:cs="Times New Roman"/>
          </w:rPr>
          <w:t>-</w:t>
        </w:r>
        <w:proofErr w:type="spellStart"/>
        <w:r w:rsidR="00D1237A" w:rsidRPr="00BB6DF9">
          <w:rPr>
            <w:rStyle w:val="ad"/>
            <w:rFonts w:ascii="Times New Roman" w:eastAsia="Times New Roman" w:hAnsi="Times New Roman" w:cs="Times New Roman"/>
            <w:lang w:val="en-US"/>
          </w:rPr>
          <w:t>kogamnyn</w:t>
        </w:r>
        <w:proofErr w:type="spellEnd"/>
        <w:r w:rsidR="00D1237A" w:rsidRPr="00BB6DF9">
          <w:rPr>
            <w:rStyle w:val="ad"/>
            <w:rFonts w:ascii="Times New Roman" w:eastAsia="Times New Roman" w:hAnsi="Times New Roman" w:cs="Times New Roman"/>
          </w:rPr>
          <w:t>-</w:t>
        </w:r>
        <w:proofErr w:type="spellStart"/>
        <w:r w:rsidR="00D1237A" w:rsidRPr="00BB6DF9">
          <w:rPr>
            <w:rStyle w:val="ad"/>
            <w:rFonts w:ascii="Times New Roman" w:eastAsia="Times New Roman" w:hAnsi="Times New Roman" w:cs="Times New Roman"/>
            <w:lang w:val="en-US"/>
          </w:rPr>
          <w:t>zhergilikti</w:t>
        </w:r>
        <w:proofErr w:type="spellEnd"/>
        <w:r w:rsidR="00D1237A" w:rsidRPr="00BB6DF9">
          <w:rPr>
            <w:rStyle w:val="ad"/>
            <w:rFonts w:ascii="Times New Roman" w:eastAsia="Times New Roman" w:hAnsi="Times New Roman" w:cs="Times New Roman"/>
          </w:rPr>
          <w:t>-</w:t>
        </w:r>
        <w:proofErr w:type="spellStart"/>
        <w:r w:rsidR="00D1237A" w:rsidRPr="00BB6DF9">
          <w:rPr>
            <w:rStyle w:val="ad"/>
            <w:rFonts w:ascii="Times New Roman" w:eastAsia="Times New Roman" w:hAnsi="Times New Roman" w:cs="Times New Roman"/>
            <w:lang w:val="en-US"/>
          </w:rPr>
          <w:t>baskaru</w:t>
        </w:r>
        <w:proofErr w:type="spellEnd"/>
        <w:r w:rsidR="00D1237A" w:rsidRPr="00BB6DF9">
          <w:rPr>
            <w:rStyle w:val="ad"/>
            <w:rFonts w:ascii="Times New Roman" w:eastAsia="Times New Roman" w:hAnsi="Times New Roman" w:cs="Times New Roman"/>
          </w:rPr>
          <w:t>-</w:t>
        </w:r>
        <w:proofErr w:type="spellStart"/>
        <w:r w:rsidR="00D1237A" w:rsidRPr="00BB6DF9">
          <w:rPr>
            <w:rStyle w:val="ad"/>
            <w:rFonts w:ascii="Times New Roman" w:eastAsia="Times New Roman" w:hAnsi="Times New Roman" w:cs="Times New Roman"/>
            <w:lang w:val="en-US"/>
          </w:rPr>
          <w:t>zhuyesindegi</w:t>
        </w:r>
        <w:proofErr w:type="spellEnd"/>
        <w:r w:rsidR="00D1237A" w:rsidRPr="00BB6DF9">
          <w:rPr>
            <w:rStyle w:val="ad"/>
            <w:rFonts w:ascii="Times New Roman" w:eastAsia="Times New Roman" w:hAnsi="Times New Roman" w:cs="Times New Roman"/>
          </w:rPr>
          <w:t>-</w:t>
        </w:r>
        <w:proofErr w:type="spellStart"/>
        <w:r w:rsidR="00D1237A" w:rsidRPr="00BB6DF9">
          <w:rPr>
            <w:rStyle w:val="ad"/>
            <w:rFonts w:ascii="Times New Roman" w:eastAsia="Times New Roman" w:hAnsi="Times New Roman" w:cs="Times New Roman"/>
            <w:lang w:val="en-US"/>
          </w:rPr>
          <w:t>belsendiligin</w:t>
        </w:r>
        <w:proofErr w:type="spellEnd"/>
        <w:r w:rsidR="00D1237A" w:rsidRPr="00BB6DF9">
          <w:rPr>
            <w:rStyle w:val="ad"/>
            <w:rFonts w:ascii="Times New Roman" w:eastAsia="Times New Roman" w:hAnsi="Times New Roman" w:cs="Times New Roman"/>
          </w:rPr>
          <w:t>-</w:t>
        </w:r>
        <w:proofErr w:type="spellStart"/>
        <w:r w:rsidR="00D1237A" w:rsidRPr="00BB6DF9">
          <w:rPr>
            <w:rStyle w:val="ad"/>
            <w:rFonts w:ascii="Times New Roman" w:eastAsia="Times New Roman" w:hAnsi="Times New Roman" w:cs="Times New Roman"/>
            <w:lang w:val="en-US"/>
          </w:rPr>
          <w:t>arttyru</w:t>
        </w:r>
        <w:proofErr w:type="spellEnd"/>
        <w:r w:rsidR="00D1237A" w:rsidRPr="00BB6DF9">
          <w:rPr>
            <w:rStyle w:val="ad"/>
            <w:rFonts w:ascii="Times New Roman" w:eastAsia="Times New Roman" w:hAnsi="Times New Roman" w:cs="Times New Roman"/>
          </w:rPr>
          <w:t>-</w:t>
        </w:r>
        <w:proofErr w:type="spellStart"/>
        <w:r w:rsidR="00D1237A" w:rsidRPr="00BB6DF9">
          <w:rPr>
            <w:rStyle w:val="ad"/>
            <w:rFonts w:ascii="Times New Roman" w:eastAsia="Times New Roman" w:hAnsi="Times New Roman" w:cs="Times New Roman"/>
            <w:lang w:val="en-US"/>
          </w:rPr>
          <w:t>kazhet</w:t>
        </w:r>
        <w:proofErr w:type="spellEnd"/>
        <w:r w:rsidR="00D1237A" w:rsidRPr="00BB6DF9">
          <w:rPr>
            <w:rStyle w:val="ad"/>
            <w:rFonts w:ascii="Times New Roman" w:eastAsia="Times New Roman" w:hAnsi="Times New Roman" w:cs="Times New Roman"/>
          </w:rPr>
          <w:t>.</w:t>
        </w:r>
        <w:r w:rsidR="00D1237A" w:rsidRPr="00BB6DF9">
          <w:rPr>
            <w:rStyle w:val="ad"/>
            <w:rFonts w:ascii="Times New Roman" w:eastAsia="Times New Roman" w:hAnsi="Times New Roman" w:cs="Times New Roman"/>
            <w:lang w:val="en-US"/>
          </w:rPr>
          <w:t>html</w:t>
        </w:r>
      </w:hyperlink>
      <w:r w:rsidR="00D1237A">
        <w:rPr>
          <w:rFonts w:ascii="Times New Roman" w:eastAsia="Times New Roman" w:hAnsi="Times New Roman" w:cs="Times New Roman"/>
        </w:rPr>
        <w:t xml:space="preserve"> </w:t>
      </w:r>
    </w:p>
    <w:p w:rsidR="001B0C18" w:rsidRDefault="00352B19" w:rsidP="001B0C18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</w:rPr>
      </w:pPr>
      <w:hyperlink r:id="rId55" w:history="1">
        <w:r w:rsidR="00592BD5" w:rsidRPr="000B2000">
          <w:rPr>
            <w:rStyle w:val="ad"/>
            <w:rFonts w:ascii="Times New Roman" w:eastAsia="Times New Roman" w:hAnsi="Times New Roman" w:cs="Times New Roman"/>
          </w:rPr>
          <w:t>https://www.youtube.com/watch?v=Yg1pJAY2pHc</w:t>
        </w:r>
      </w:hyperlink>
    </w:p>
    <w:p w:rsidR="001B0C18" w:rsidRDefault="00352B19" w:rsidP="001B0C18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</w:rPr>
      </w:pPr>
      <w:hyperlink r:id="rId56" w:history="1">
        <w:r w:rsidR="000A0D05" w:rsidRPr="000B2000">
          <w:rPr>
            <w:rStyle w:val="ad"/>
            <w:rFonts w:ascii="Times New Roman" w:eastAsia="Times New Roman" w:hAnsi="Times New Roman" w:cs="Times New Roman"/>
          </w:rPr>
          <w:t>http://shyrak.kz/home/v-almaty-proshla-regionalnaya-konferenciya-grazhdanskoe-obshchestvo-v-podderzhku-ehffektivnogo-upravleniya-luchshie-praktiki-i-podhody/</w:t>
        </w:r>
      </w:hyperlink>
    </w:p>
    <w:p w:rsidR="000A0D05" w:rsidRPr="000A0D05" w:rsidRDefault="00352B19" w:rsidP="001B0C18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</w:rPr>
      </w:pPr>
      <w:hyperlink r:id="rId57" w:history="1">
        <w:r w:rsidR="000A0D05" w:rsidRPr="000B2000">
          <w:rPr>
            <w:rStyle w:val="ad"/>
            <w:rFonts w:ascii="Times New Roman" w:eastAsia="Times New Roman" w:hAnsi="Times New Roman" w:cs="Times New Roman"/>
          </w:rPr>
          <w:t>http://ef-ca.kz/news/fond/v_almaty_proshla_regionalnaya_ko</w:t>
        </w:r>
      </w:hyperlink>
    </w:p>
    <w:p w:rsidR="000A0D05" w:rsidRDefault="00352B19" w:rsidP="001B0C18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</w:rPr>
      </w:pPr>
      <w:hyperlink r:id="rId58" w:history="1">
        <w:r w:rsidR="000A0D05" w:rsidRPr="000B2000">
          <w:rPr>
            <w:rStyle w:val="ad"/>
            <w:rFonts w:ascii="Times New Roman" w:eastAsia="Times New Roman" w:hAnsi="Times New Roman" w:cs="Times New Roman"/>
          </w:rPr>
          <w:t>http://www.laiktiomir.com/blog-post/15-16-marta-2016-goda-v-gorode-almaty-v-ramkah-proekta-usaid-initsiativy-effektivnogo-upravleniya/</w:t>
        </w:r>
      </w:hyperlink>
    </w:p>
    <w:p w:rsidR="000A0D05" w:rsidRPr="000A0D05" w:rsidRDefault="00352B19" w:rsidP="001B0C18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</w:rPr>
      </w:pPr>
      <w:hyperlink r:id="rId59" w:history="1">
        <w:r w:rsidR="000A0D05" w:rsidRPr="000B2000">
          <w:rPr>
            <w:rStyle w:val="ad"/>
            <w:rFonts w:ascii="Times New Roman" w:eastAsia="Times New Roman" w:hAnsi="Times New Roman" w:cs="Times New Roman"/>
          </w:rPr>
          <w:t>https://www.facebook.com/GGIF2015?fref=ts</w:t>
        </w:r>
      </w:hyperlink>
    </w:p>
    <w:p w:rsidR="000A0D05" w:rsidRPr="001B0C18" w:rsidRDefault="000A0D05" w:rsidP="000A0D05">
      <w:pPr>
        <w:pStyle w:val="a3"/>
        <w:spacing w:after="0" w:line="240" w:lineRule="auto"/>
        <w:rPr>
          <w:rFonts w:ascii="Times New Roman" w:eastAsia="Times New Roman" w:hAnsi="Times New Roman" w:cs="Times New Roman"/>
        </w:rPr>
      </w:pPr>
    </w:p>
    <w:p w:rsidR="001B0C18" w:rsidRDefault="001B0C18" w:rsidP="001B0C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1B0C18" w:rsidRPr="001B0C18" w:rsidRDefault="001B0C18" w:rsidP="001B0C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2543C" w:rsidRPr="00C3251F" w:rsidRDefault="00D2543C" w:rsidP="00C3251F">
      <w:pPr>
        <w:spacing w:after="0" w:line="240" w:lineRule="auto"/>
        <w:rPr>
          <w:rFonts w:ascii="Times New Roman" w:hAnsi="Times New Roman" w:cs="Times New Roman"/>
        </w:rPr>
      </w:pPr>
    </w:p>
    <w:p w:rsidR="00F435E6" w:rsidRPr="00C3251F" w:rsidRDefault="00F435E6" w:rsidP="00C3251F">
      <w:pPr>
        <w:spacing w:after="0" w:line="240" w:lineRule="auto"/>
        <w:rPr>
          <w:rFonts w:ascii="Times New Roman" w:hAnsi="Times New Roman" w:cs="Times New Roman"/>
        </w:rPr>
      </w:pPr>
    </w:p>
    <w:sectPr w:rsidR="00F435E6" w:rsidRPr="00C3251F" w:rsidSect="007D10AB">
      <w:footerReference w:type="default" r:id="rId60"/>
      <w:pgSz w:w="11906" w:h="16838"/>
      <w:pgMar w:top="993" w:right="566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9EC" w:rsidRDefault="00E149EC" w:rsidP="002C789D">
      <w:pPr>
        <w:spacing w:after="0" w:line="240" w:lineRule="auto"/>
      </w:pPr>
      <w:r>
        <w:separator/>
      </w:r>
    </w:p>
  </w:endnote>
  <w:endnote w:type="continuationSeparator" w:id="0">
    <w:p w:rsidR="00E149EC" w:rsidRDefault="00E149EC" w:rsidP="002C7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1231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:rsidR="002343E3" w:rsidRPr="002C789D" w:rsidRDefault="00352B19">
        <w:pPr>
          <w:pStyle w:val="af3"/>
          <w:jc w:val="right"/>
          <w:rPr>
            <w:rFonts w:ascii="Times New Roman" w:hAnsi="Times New Roman" w:cs="Times New Roman"/>
            <w:sz w:val="18"/>
            <w:szCs w:val="18"/>
          </w:rPr>
        </w:pPr>
        <w:r w:rsidRPr="002C789D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="002343E3" w:rsidRPr="002C789D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2C789D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046801">
          <w:rPr>
            <w:rFonts w:ascii="Times New Roman" w:hAnsi="Times New Roman" w:cs="Times New Roman"/>
            <w:noProof/>
            <w:sz w:val="18"/>
            <w:szCs w:val="18"/>
          </w:rPr>
          <w:t>32</w:t>
        </w:r>
        <w:r w:rsidRPr="002C789D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2343E3" w:rsidRDefault="002343E3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9EC" w:rsidRDefault="00E149EC" w:rsidP="002C789D">
      <w:pPr>
        <w:spacing w:after="0" w:line="240" w:lineRule="auto"/>
      </w:pPr>
      <w:r>
        <w:separator/>
      </w:r>
    </w:p>
  </w:footnote>
  <w:footnote w:type="continuationSeparator" w:id="0">
    <w:p w:rsidR="00E149EC" w:rsidRDefault="00E149EC" w:rsidP="002C78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23C"/>
    <w:multiLevelType w:val="hybridMultilevel"/>
    <w:tmpl w:val="E2BAB3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4D03A6"/>
    <w:multiLevelType w:val="hybridMultilevel"/>
    <w:tmpl w:val="61DCD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70C86"/>
    <w:multiLevelType w:val="hybridMultilevel"/>
    <w:tmpl w:val="64BCF1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DB2DE3"/>
    <w:multiLevelType w:val="hybridMultilevel"/>
    <w:tmpl w:val="17F6906C"/>
    <w:lvl w:ilvl="0" w:tplc="E28C91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7C4A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5A22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E6A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BAD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A850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B07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B0AE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5E0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E5163F7"/>
    <w:multiLevelType w:val="hybridMultilevel"/>
    <w:tmpl w:val="AD3A01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272AF82">
      <w:numFmt w:val="bullet"/>
      <w:lvlText w:val="–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0120DA"/>
    <w:multiLevelType w:val="hybridMultilevel"/>
    <w:tmpl w:val="1A6AC256"/>
    <w:lvl w:ilvl="0" w:tplc="D8EA20C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C50A8D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C6CB2F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280906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51C232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62298E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CFEECA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D48EF5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90AD34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>
    <w:nsid w:val="13196971"/>
    <w:multiLevelType w:val="hybridMultilevel"/>
    <w:tmpl w:val="BD0616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3BA77E2"/>
    <w:multiLevelType w:val="hybridMultilevel"/>
    <w:tmpl w:val="EE98D4B6"/>
    <w:lvl w:ilvl="0" w:tplc="83EC645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AE0EFE8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84703C3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BF5EFA9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672704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75F24A7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9C3419E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A063A6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270847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8">
    <w:nsid w:val="151B5B17"/>
    <w:multiLevelType w:val="hybridMultilevel"/>
    <w:tmpl w:val="7AB292CC"/>
    <w:lvl w:ilvl="0" w:tplc="0B1C97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164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2C85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ECA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B8D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8C9B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EC32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9EDF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5657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8047924"/>
    <w:multiLevelType w:val="hybridMultilevel"/>
    <w:tmpl w:val="60F2B7D6"/>
    <w:lvl w:ilvl="0" w:tplc="1D801B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6251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B66B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1E26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B0C94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7469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46C2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72C0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60A6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86A49BA"/>
    <w:multiLevelType w:val="hybridMultilevel"/>
    <w:tmpl w:val="2F52B6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CEA7C09"/>
    <w:multiLevelType w:val="hybridMultilevel"/>
    <w:tmpl w:val="7AD0DF96"/>
    <w:lvl w:ilvl="0" w:tplc="3AA2C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8E63C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2A581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7A327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38B9A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8408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BE7B5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802B5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BADFD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951B66"/>
    <w:multiLevelType w:val="hybridMultilevel"/>
    <w:tmpl w:val="A17C942C"/>
    <w:lvl w:ilvl="0" w:tplc="072A41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5CA82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1A79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602FA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B8775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9CD8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F0B0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0811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7265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14B7940"/>
    <w:multiLevelType w:val="hybridMultilevel"/>
    <w:tmpl w:val="B34AC0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1544AA4"/>
    <w:multiLevelType w:val="hybridMultilevel"/>
    <w:tmpl w:val="78E69548"/>
    <w:lvl w:ilvl="0" w:tplc="62F0FA6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604215E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571896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898E64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2A22C3C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7F2E24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F469B2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0022D8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A13277F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16F4C40"/>
    <w:multiLevelType w:val="hybridMultilevel"/>
    <w:tmpl w:val="0AB669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48954CA"/>
    <w:multiLevelType w:val="hybridMultilevel"/>
    <w:tmpl w:val="EAAC8512"/>
    <w:lvl w:ilvl="0" w:tplc="8820D8E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36403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432BA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4B475B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60E504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4C6651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20483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796F3E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103A0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278F41C1"/>
    <w:multiLevelType w:val="hybridMultilevel"/>
    <w:tmpl w:val="8AD0C7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E8904D6"/>
    <w:multiLevelType w:val="hybridMultilevel"/>
    <w:tmpl w:val="65AAB9EC"/>
    <w:lvl w:ilvl="0" w:tplc="12B617D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5F4B64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DAC678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4BE0CA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AE0EF5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BA4711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4FC8AC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EAC331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220426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9">
    <w:nsid w:val="2F13381B"/>
    <w:multiLevelType w:val="hybridMultilevel"/>
    <w:tmpl w:val="55A4FC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13E6296"/>
    <w:multiLevelType w:val="hybridMultilevel"/>
    <w:tmpl w:val="B99E816E"/>
    <w:lvl w:ilvl="0" w:tplc="DF1E3BD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65E7B5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942144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10C1C3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E56845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4BA4EA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5BC266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B2A2A3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21CF20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1">
    <w:nsid w:val="34846519"/>
    <w:multiLevelType w:val="hybridMultilevel"/>
    <w:tmpl w:val="7D8C0A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504277F"/>
    <w:multiLevelType w:val="hybridMultilevel"/>
    <w:tmpl w:val="D428A77A"/>
    <w:lvl w:ilvl="0" w:tplc="771E1B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9E01A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98C44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266B4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6A4EA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BEACC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CE9CC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E23D7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CC5D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86959E0"/>
    <w:multiLevelType w:val="hybridMultilevel"/>
    <w:tmpl w:val="4F5252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881EC1"/>
    <w:multiLevelType w:val="hybridMultilevel"/>
    <w:tmpl w:val="1870BEE2"/>
    <w:lvl w:ilvl="0" w:tplc="748227AC">
      <w:start w:val="1"/>
      <w:numFmt w:val="decimal"/>
      <w:lvlText w:val="%1)"/>
      <w:lvlJc w:val="left"/>
      <w:pPr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4CA35AF"/>
    <w:multiLevelType w:val="hybridMultilevel"/>
    <w:tmpl w:val="59B8590A"/>
    <w:lvl w:ilvl="0" w:tplc="5C4E9D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1C3B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123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B2A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5EC2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D47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6CA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D2A2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3C1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51B5E8D"/>
    <w:multiLevelType w:val="hybridMultilevel"/>
    <w:tmpl w:val="BF7A4F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491FF6"/>
    <w:multiLevelType w:val="hybridMultilevel"/>
    <w:tmpl w:val="C958C530"/>
    <w:lvl w:ilvl="0" w:tplc="699E526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BCDB1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C4099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6811A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F6F4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5A20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3CEF4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9A89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800CB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7F53699"/>
    <w:multiLevelType w:val="hybridMultilevel"/>
    <w:tmpl w:val="AEB85F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E985AE0"/>
    <w:multiLevelType w:val="hybridMultilevel"/>
    <w:tmpl w:val="2E82814C"/>
    <w:lvl w:ilvl="0" w:tplc="D682B26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B86D40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2D6805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68AB39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D720BE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17E4ED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B6A178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16EE91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8B4CA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0">
    <w:nsid w:val="5326278B"/>
    <w:multiLevelType w:val="hybridMultilevel"/>
    <w:tmpl w:val="8D84A0D2"/>
    <w:lvl w:ilvl="0" w:tplc="01AEE4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F206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0C5E2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94B1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2EA01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C0DD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5861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DC4C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825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32E55E3"/>
    <w:multiLevelType w:val="hybridMultilevel"/>
    <w:tmpl w:val="74F2056A"/>
    <w:lvl w:ilvl="0" w:tplc="041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3C636F"/>
    <w:multiLevelType w:val="hybridMultilevel"/>
    <w:tmpl w:val="C72EE6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8B67730"/>
    <w:multiLevelType w:val="hybridMultilevel"/>
    <w:tmpl w:val="5F5824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351C51"/>
    <w:multiLevelType w:val="hybridMultilevel"/>
    <w:tmpl w:val="F66E8304"/>
    <w:lvl w:ilvl="0" w:tplc="B42EF76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334EC5F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B64E4D4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04C8E8E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879835E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9EE2E97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D9728D3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8CB0A83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1AF0ECA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5">
    <w:nsid w:val="5B744B2E"/>
    <w:multiLevelType w:val="hybridMultilevel"/>
    <w:tmpl w:val="F5704BCC"/>
    <w:lvl w:ilvl="0" w:tplc="8820D8E2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BAA5636"/>
    <w:multiLevelType w:val="hybridMultilevel"/>
    <w:tmpl w:val="301887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0991271"/>
    <w:multiLevelType w:val="hybridMultilevel"/>
    <w:tmpl w:val="6D025DF8"/>
    <w:lvl w:ilvl="0" w:tplc="522CFB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D6CF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F8C3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EE67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1ED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3ABD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5A5E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D63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A07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18F6DED"/>
    <w:multiLevelType w:val="hybridMultilevel"/>
    <w:tmpl w:val="B6F214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3F3240E"/>
    <w:multiLevelType w:val="hybridMultilevel"/>
    <w:tmpl w:val="ABD2368C"/>
    <w:lvl w:ilvl="0" w:tplc="12B617D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9F0B2A"/>
    <w:multiLevelType w:val="hybridMultilevel"/>
    <w:tmpl w:val="801069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2F52BA"/>
    <w:multiLevelType w:val="hybridMultilevel"/>
    <w:tmpl w:val="FC944B08"/>
    <w:lvl w:ilvl="0" w:tplc="DD2ECF6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D5604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ED2999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612779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8C6F90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468519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96E71F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512B6A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39826B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2">
    <w:nsid w:val="6C0C4748"/>
    <w:multiLevelType w:val="hybridMultilevel"/>
    <w:tmpl w:val="BF3CE6AA"/>
    <w:lvl w:ilvl="0" w:tplc="83EC645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AE0EFE8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84703C3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BF5EFA9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672704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75F24A7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9C3419E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A063A6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270847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43">
    <w:nsid w:val="6C205478"/>
    <w:multiLevelType w:val="hybridMultilevel"/>
    <w:tmpl w:val="A90CBD7E"/>
    <w:lvl w:ilvl="0" w:tplc="15A477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822DD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0D0EA2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C6FB5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BFED5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9EB25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244169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8643C5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32CBD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4">
    <w:nsid w:val="6D3E2AB6"/>
    <w:multiLevelType w:val="hybridMultilevel"/>
    <w:tmpl w:val="A850A5A4"/>
    <w:lvl w:ilvl="0" w:tplc="08306E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A621D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DA0F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58AE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CE964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AAE8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C69A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3081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86B5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F1A16AE"/>
    <w:multiLevelType w:val="hybridMultilevel"/>
    <w:tmpl w:val="678026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4D1421B"/>
    <w:multiLevelType w:val="hybridMultilevel"/>
    <w:tmpl w:val="54B4E5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56C7EEF"/>
    <w:multiLevelType w:val="hybridMultilevel"/>
    <w:tmpl w:val="FA588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5F21561"/>
    <w:multiLevelType w:val="hybridMultilevel"/>
    <w:tmpl w:val="C304F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5FA38D7"/>
    <w:multiLevelType w:val="hybridMultilevel"/>
    <w:tmpl w:val="8BEA2B8E"/>
    <w:lvl w:ilvl="0" w:tplc="6B761D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2825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F094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5033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DCC9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0EFC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5C7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82F4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E87A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0">
    <w:nsid w:val="7889025A"/>
    <w:multiLevelType w:val="hybridMultilevel"/>
    <w:tmpl w:val="AB5ECBE2"/>
    <w:lvl w:ilvl="0" w:tplc="3D821B8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EB8FA8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662AB8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6D8865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81811A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170128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626241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7DEC53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C82DCE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1">
    <w:nsid w:val="79F50076"/>
    <w:multiLevelType w:val="hybridMultilevel"/>
    <w:tmpl w:val="AED80FE6"/>
    <w:lvl w:ilvl="0" w:tplc="36B631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7AFC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18F3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006B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00EF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7437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90CE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449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F6A7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2">
    <w:nsid w:val="79FC0ADB"/>
    <w:multiLevelType w:val="hybridMultilevel"/>
    <w:tmpl w:val="68E0B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B973446"/>
    <w:multiLevelType w:val="hybridMultilevel"/>
    <w:tmpl w:val="8AEACC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24"/>
  </w:num>
  <w:num w:numId="3">
    <w:abstractNumId w:val="19"/>
  </w:num>
  <w:num w:numId="4">
    <w:abstractNumId w:val="37"/>
  </w:num>
  <w:num w:numId="5">
    <w:abstractNumId w:val="14"/>
  </w:num>
  <w:num w:numId="6">
    <w:abstractNumId w:val="13"/>
  </w:num>
  <w:num w:numId="7">
    <w:abstractNumId w:val="5"/>
  </w:num>
  <w:num w:numId="8">
    <w:abstractNumId w:val="51"/>
  </w:num>
  <w:num w:numId="9">
    <w:abstractNumId w:val="32"/>
  </w:num>
  <w:num w:numId="10">
    <w:abstractNumId w:val="25"/>
  </w:num>
  <w:num w:numId="11">
    <w:abstractNumId w:val="2"/>
  </w:num>
  <w:num w:numId="12">
    <w:abstractNumId w:val="16"/>
  </w:num>
  <w:num w:numId="13">
    <w:abstractNumId w:val="43"/>
  </w:num>
  <w:num w:numId="14">
    <w:abstractNumId w:val="35"/>
  </w:num>
  <w:num w:numId="15">
    <w:abstractNumId w:val="30"/>
  </w:num>
  <w:num w:numId="16">
    <w:abstractNumId w:val="11"/>
  </w:num>
  <w:num w:numId="17">
    <w:abstractNumId w:val="44"/>
  </w:num>
  <w:num w:numId="18">
    <w:abstractNumId w:val="27"/>
  </w:num>
  <w:num w:numId="19">
    <w:abstractNumId w:val="22"/>
  </w:num>
  <w:num w:numId="20">
    <w:abstractNumId w:val="49"/>
  </w:num>
  <w:num w:numId="21">
    <w:abstractNumId w:val="41"/>
  </w:num>
  <w:num w:numId="22">
    <w:abstractNumId w:val="4"/>
  </w:num>
  <w:num w:numId="23">
    <w:abstractNumId w:val="48"/>
  </w:num>
  <w:num w:numId="24">
    <w:abstractNumId w:val="21"/>
  </w:num>
  <w:num w:numId="25">
    <w:abstractNumId w:val="38"/>
  </w:num>
  <w:num w:numId="26">
    <w:abstractNumId w:val="45"/>
  </w:num>
  <w:num w:numId="27">
    <w:abstractNumId w:val="34"/>
  </w:num>
  <w:num w:numId="28">
    <w:abstractNumId w:val="50"/>
  </w:num>
  <w:num w:numId="29">
    <w:abstractNumId w:val="42"/>
  </w:num>
  <w:num w:numId="30">
    <w:abstractNumId w:val="28"/>
  </w:num>
  <w:num w:numId="31">
    <w:abstractNumId w:val="6"/>
  </w:num>
  <w:num w:numId="32">
    <w:abstractNumId w:val="7"/>
  </w:num>
  <w:num w:numId="33">
    <w:abstractNumId w:val="33"/>
  </w:num>
  <w:num w:numId="34">
    <w:abstractNumId w:val="23"/>
  </w:num>
  <w:num w:numId="35">
    <w:abstractNumId w:val="10"/>
  </w:num>
  <w:num w:numId="36">
    <w:abstractNumId w:val="36"/>
  </w:num>
  <w:num w:numId="37">
    <w:abstractNumId w:val="1"/>
  </w:num>
  <w:num w:numId="38">
    <w:abstractNumId w:val="46"/>
  </w:num>
  <w:num w:numId="39">
    <w:abstractNumId w:val="17"/>
  </w:num>
  <w:num w:numId="40">
    <w:abstractNumId w:val="15"/>
  </w:num>
  <w:num w:numId="41">
    <w:abstractNumId w:val="0"/>
  </w:num>
  <w:num w:numId="42">
    <w:abstractNumId w:val="29"/>
  </w:num>
  <w:num w:numId="43">
    <w:abstractNumId w:val="8"/>
  </w:num>
  <w:num w:numId="44">
    <w:abstractNumId w:val="3"/>
  </w:num>
  <w:num w:numId="45">
    <w:abstractNumId w:val="12"/>
  </w:num>
  <w:num w:numId="46">
    <w:abstractNumId w:val="9"/>
  </w:num>
  <w:num w:numId="47">
    <w:abstractNumId w:val="18"/>
  </w:num>
  <w:num w:numId="48">
    <w:abstractNumId w:val="20"/>
  </w:num>
  <w:num w:numId="49">
    <w:abstractNumId w:val="52"/>
  </w:num>
  <w:num w:numId="50">
    <w:abstractNumId w:val="26"/>
  </w:num>
  <w:num w:numId="51">
    <w:abstractNumId w:val="39"/>
  </w:num>
  <w:num w:numId="52">
    <w:abstractNumId w:val="31"/>
  </w:num>
  <w:num w:numId="53">
    <w:abstractNumId w:val="53"/>
  </w:num>
  <w:num w:numId="54">
    <w:abstractNumId w:val="40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454B"/>
    <w:rsid w:val="00021C9C"/>
    <w:rsid w:val="00046801"/>
    <w:rsid w:val="000511EF"/>
    <w:rsid w:val="000A0D05"/>
    <w:rsid w:val="000A4262"/>
    <w:rsid w:val="000D2259"/>
    <w:rsid w:val="00103960"/>
    <w:rsid w:val="001054E8"/>
    <w:rsid w:val="00141C91"/>
    <w:rsid w:val="001806A0"/>
    <w:rsid w:val="001A3A1E"/>
    <w:rsid w:val="001B0C18"/>
    <w:rsid w:val="001E64A7"/>
    <w:rsid w:val="00206152"/>
    <w:rsid w:val="002173A9"/>
    <w:rsid w:val="00223695"/>
    <w:rsid w:val="002343E3"/>
    <w:rsid w:val="002542E8"/>
    <w:rsid w:val="00263001"/>
    <w:rsid w:val="00271A01"/>
    <w:rsid w:val="0028559B"/>
    <w:rsid w:val="002979AF"/>
    <w:rsid w:val="002A7E66"/>
    <w:rsid w:val="002C09C7"/>
    <w:rsid w:val="002C789D"/>
    <w:rsid w:val="002D454B"/>
    <w:rsid w:val="002E1182"/>
    <w:rsid w:val="00317F89"/>
    <w:rsid w:val="00324957"/>
    <w:rsid w:val="00352B19"/>
    <w:rsid w:val="00372F9E"/>
    <w:rsid w:val="0039427F"/>
    <w:rsid w:val="003A03A6"/>
    <w:rsid w:val="003A78F6"/>
    <w:rsid w:val="00433492"/>
    <w:rsid w:val="0043425F"/>
    <w:rsid w:val="0044265A"/>
    <w:rsid w:val="00460412"/>
    <w:rsid w:val="00506412"/>
    <w:rsid w:val="005119A0"/>
    <w:rsid w:val="00517A3C"/>
    <w:rsid w:val="00547CDD"/>
    <w:rsid w:val="00566FB2"/>
    <w:rsid w:val="00592BD5"/>
    <w:rsid w:val="005E079D"/>
    <w:rsid w:val="005E0A55"/>
    <w:rsid w:val="005F57E1"/>
    <w:rsid w:val="00630D40"/>
    <w:rsid w:val="00647710"/>
    <w:rsid w:val="006503E1"/>
    <w:rsid w:val="006733D5"/>
    <w:rsid w:val="00676DB4"/>
    <w:rsid w:val="00682096"/>
    <w:rsid w:val="006D3A79"/>
    <w:rsid w:val="006D53B6"/>
    <w:rsid w:val="007271AB"/>
    <w:rsid w:val="00747D53"/>
    <w:rsid w:val="00747FEF"/>
    <w:rsid w:val="007503AF"/>
    <w:rsid w:val="00794E43"/>
    <w:rsid w:val="007C0470"/>
    <w:rsid w:val="007D10AB"/>
    <w:rsid w:val="007E3D0A"/>
    <w:rsid w:val="00820D24"/>
    <w:rsid w:val="008248D2"/>
    <w:rsid w:val="008503D4"/>
    <w:rsid w:val="00850558"/>
    <w:rsid w:val="0087148B"/>
    <w:rsid w:val="008714A1"/>
    <w:rsid w:val="00871629"/>
    <w:rsid w:val="00875289"/>
    <w:rsid w:val="0088626C"/>
    <w:rsid w:val="008A6B0D"/>
    <w:rsid w:val="00901822"/>
    <w:rsid w:val="0091524E"/>
    <w:rsid w:val="009201E9"/>
    <w:rsid w:val="00920A65"/>
    <w:rsid w:val="00921D17"/>
    <w:rsid w:val="00923003"/>
    <w:rsid w:val="0092643A"/>
    <w:rsid w:val="00926D23"/>
    <w:rsid w:val="00941461"/>
    <w:rsid w:val="00996F5B"/>
    <w:rsid w:val="009B0864"/>
    <w:rsid w:val="009B256E"/>
    <w:rsid w:val="009C3E8C"/>
    <w:rsid w:val="009E37E6"/>
    <w:rsid w:val="009E52BA"/>
    <w:rsid w:val="00A46EFA"/>
    <w:rsid w:val="00A73505"/>
    <w:rsid w:val="00AB740C"/>
    <w:rsid w:val="00B112D9"/>
    <w:rsid w:val="00B40F70"/>
    <w:rsid w:val="00B47553"/>
    <w:rsid w:val="00B702DA"/>
    <w:rsid w:val="00B84F35"/>
    <w:rsid w:val="00BA1D0C"/>
    <w:rsid w:val="00BC30FC"/>
    <w:rsid w:val="00BD5B7D"/>
    <w:rsid w:val="00C3251F"/>
    <w:rsid w:val="00C708E5"/>
    <w:rsid w:val="00D03208"/>
    <w:rsid w:val="00D04630"/>
    <w:rsid w:val="00D1237A"/>
    <w:rsid w:val="00D2543C"/>
    <w:rsid w:val="00D47E1B"/>
    <w:rsid w:val="00D50554"/>
    <w:rsid w:val="00D55254"/>
    <w:rsid w:val="00D5605D"/>
    <w:rsid w:val="00D56F4D"/>
    <w:rsid w:val="00D73B11"/>
    <w:rsid w:val="00D92677"/>
    <w:rsid w:val="00DA1076"/>
    <w:rsid w:val="00DA4015"/>
    <w:rsid w:val="00DB44ED"/>
    <w:rsid w:val="00DB5842"/>
    <w:rsid w:val="00DE3987"/>
    <w:rsid w:val="00E13477"/>
    <w:rsid w:val="00E149EC"/>
    <w:rsid w:val="00E46427"/>
    <w:rsid w:val="00E51766"/>
    <w:rsid w:val="00E56875"/>
    <w:rsid w:val="00E73B62"/>
    <w:rsid w:val="00E74A67"/>
    <w:rsid w:val="00E75DD1"/>
    <w:rsid w:val="00E91BC5"/>
    <w:rsid w:val="00EB6FA2"/>
    <w:rsid w:val="00EE112E"/>
    <w:rsid w:val="00EE3463"/>
    <w:rsid w:val="00EF4612"/>
    <w:rsid w:val="00F04532"/>
    <w:rsid w:val="00F0716E"/>
    <w:rsid w:val="00F16E5B"/>
    <w:rsid w:val="00F201D8"/>
    <w:rsid w:val="00F33DBB"/>
    <w:rsid w:val="00F418C2"/>
    <w:rsid w:val="00F435E6"/>
    <w:rsid w:val="00F604C0"/>
    <w:rsid w:val="00F63352"/>
    <w:rsid w:val="00F82A3D"/>
    <w:rsid w:val="00F951C9"/>
    <w:rsid w:val="00FA227D"/>
    <w:rsid w:val="00FA25A8"/>
    <w:rsid w:val="00FB7132"/>
    <w:rsid w:val="00FD7A58"/>
    <w:rsid w:val="00FF0443"/>
    <w:rsid w:val="00FF33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7FEF"/>
    <w:pPr>
      <w:widowControl w:val="0"/>
      <w:ind w:left="720"/>
      <w:contextualSpacing/>
    </w:pPr>
    <w:rPr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F82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2A3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82A3D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021C9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21C9C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21C9C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21C9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21C9C"/>
    <w:rPr>
      <w:b/>
      <w:bCs/>
      <w:sz w:val="20"/>
      <w:szCs w:val="20"/>
    </w:rPr>
  </w:style>
  <w:style w:type="paragraph" w:customStyle="1" w:styleId="Message">
    <w:name w:val="Message"/>
    <w:basedOn w:val="a"/>
    <w:rsid w:val="005E0A55"/>
    <w:pPr>
      <w:spacing w:before="240" w:after="0" w:line="320" w:lineRule="exact"/>
    </w:pPr>
    <w:rPr>
      <w:rFonts w:ascii="Arial" w:eastAsia="Times New Roman" w:hAnsi="Arial" w:cs="Times New Roman"/>
      <w:szCs w:val="20"/>
      <w:lang w:val="en-US"/>
    </w:rPr>
  </w:style>
  <w:style w:type="character" w:styleId="ac">
    <w:name w:val="Strong"/>
    <w:uiPriority w:val="22"/>
    <w:qFormat/>
    <w:rsid w:val="005E0A55"/>
    <w:rPr>
      <w:b/>
      <w:bCs/>
    </w:rPr>
  </w:style>
  <w:style w:type="character" w:styleId="ad">
    <w:name w:val="Hyperlink"/>
    <w:basedOn w:val="a0"/>
    <w:uiPriority w:val="99"/>
    <w:unhideWhenUsed/>
    <w:rsid w:val="0044265A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871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37E6"/>
  </w:style>
  <w:style w:type="paragraph" w:styleId="af">
    <w:name w:val="No Spacing"/>
    <w:uiPriority w:val="1"/>
    <w:qFormat/>
    <w:rsid w:val="0028559B"/>
    <w:pPr>
      <w:spacing w:after="0" w:line="240" w:lineRule="auto"/>
    </w:pPr>
  </w:style>
  <w:style w:type="character" w:styleId="af0">
    <w:name w:val="Emphasis"/>
    <w:basedOn w:val="a0"/>
    <w:uiPriority w:val="20"/>
    <w:qFormat/>
    <w:rsid w:val="002A7E66"/>
    <w:rPr>
      <w:i/>
      <w:iCs/>
    </w:rPr>
  </w:style>
  <w:style w:type="paragraph" w:customStyle="1" w:styleId="Default">
    <w:name w:val="Default"/>
    <w:rsid w:val="002A7E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1">
    <w:name w:val="header"/>
    <w:basedOn w:val="a"/>
    <w:link w:val="af2"/>
    <w:uiPriority w:val="99"/>
    <w:semiHidden/>
    <w:unhideWhenUsed/>
    <w:rsid w:val="002C7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2C789D"/>
  </w:style>
  <w:style w:type="paragraph" w:styleId="af3">
    <w:name w:val="footer"/>
    <w:basedOn w:val="a"/>
    <w:link w:val="af4"/>
    <w:uiPriority w:val="99"/>
    <w:unhideWhenUsed/>
    <w:rsid w:val="002C7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2C789D"/>
  </w:style>
  <w:style w:type="character" w:customStyle="1" w:styleId="apple-style-span">
    <w:name w:val="apple-style-span"/>
    <w:basedOn w:val="a0"/>
    <w:rsid w:val="00517A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7FEF"/>
    <w:pPr>
      <w:widowControl w:val="0"/>
      <w:ind w:left="720"/>
      <w:contextualSpacing/>
    </w:pPr>
    <w:rPr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F82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2A3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82A3D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021C9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21C9C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21C9C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21C9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21C9C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24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008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194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578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60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19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9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5944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41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83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00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0161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1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5856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9470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295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76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84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7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0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804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68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96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29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44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41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991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6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20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3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762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14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48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62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88825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4840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5375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2298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2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172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268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9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0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184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65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706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59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11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57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53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69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67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9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703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31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54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53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34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334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3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67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434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1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9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4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2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455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4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193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49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83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81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819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36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75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54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5589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720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478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710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6274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6122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1870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4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175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398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967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5227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353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548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366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23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084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12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5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11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1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12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4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4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87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6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2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4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57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55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78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50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02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83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06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38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308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996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30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13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8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8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438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753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511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640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63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517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678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174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77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55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68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31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4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5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5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5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9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31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93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19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9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881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46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312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184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7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80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4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3327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2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310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14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2981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4080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45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5152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404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2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1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5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7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7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7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93334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4091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298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90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377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12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86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17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78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508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550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046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1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226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509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515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13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724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38743">
          <w:marLeft w:val="23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0830">
          <w:marLeft w:val="23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6339">
          <w:marLeft w:val="23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83811">
          <w:marLeft w:val="23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7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816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929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35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97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9497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730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56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00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31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549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447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85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9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75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33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93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00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32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68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063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15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8608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11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5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45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059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092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378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22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51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583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42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35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0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254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1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565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1301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989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053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2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25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4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50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3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2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963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9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55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80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55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60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0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2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208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9056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835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11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77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6179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yperlink" Target="https://www.youtube.com/watch?v=Yg1pJAY2pHc" TargetMode="External"/><Relationship Id="rId6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hyperlink" Target="http://kaznews.kaztrk.kz/society/6434-azamattyk-kogamnyn-zhergilikti-baskaru-zhuyesindegi-belsendiligin-arttyru-kazhet.html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cid:image006.jpg@01D17AAF.884EDBF0" TargetMode="External"/><Relationship Id="rId53" Type="http://schemas.openxmlformats.org/officeDocument/2006/relationships/hyperlink" Target="http://www.kazinform.kz/kaz/article/2881106" TargetMode="External"/><Relationship Id="rId58" Type="http://schemas.openxmlformats.org/officeDocument/2006/relationships/hyperlink" Target="http://www.laiktiomir.com/blog-post/15-16-marta-2016-goda-v-gorode-almaty-v-ramkah-proekta-usaid-initsiativy-effektivnogo-upravleniya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hyperlink" Target="http://ef-ca.kz/news/fond/v_almaty_proshla_regionalnaya_ko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hyperlink" Target="http://www.e-event.kz/event/grazhdanskoe-obshhestvo-v-podderzhku-effektivnogo-upravleniya-luchshie-praktiki-i-podxody/" TargetMode="External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56" Type="http://schemas.openxmlformats.org/officeDocument/2006/relationships/hyperlink" Target="http://shyrak.kz/home/v-almaty-proshla-regionalnaya-konferenciya-grazhdanskoe-obshchestvo-v-podderzhku-ehffektivnogo-upravleniya-luchshie-praktiki-i-podhody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59" Type="http://schemas.openxmlformats.org/officeDocument/2006/relationships/hyperlink" Target="https://www.facebook.com/GGIF2015?fref=t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32</Pages>
  <Words>12156</Words>
  <Characters>69295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Менеджер</cp:lastModifiedBy>
  <cp:revision>27</cp:revision>
  <dcterms:created xsi:type="dcterms:W3CDTF">2016-04-15T06:04:00Z</dcterms:created>
  <dcterms:modified xsi:type="dcterms:W3CDTF">2016-04-15T12:45:00Z</dcterms:modified>
</cp:coreProperties>
</file>