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60" w:rsidRPr="00221E9D" w:rsidRDefault="00C31997" w:rsidP="00AE6F97">
      <w:pPr>
        <w:tabs>
          <w:tab w:val="left" w:pos="1701"/>
        </w:tabs>
        <w:spacing w:after="0" w:line="240" w:lineRule="auto"/>
        <w:ind w:firstLine="567"/>
        <w:contextualSpacing/>
        <w:jc w:val="both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5867400</wp:posOffset>
            </wp:positionH>
            <wp:positionV relativeFrom="paragraph">
              <wp:posOffset>-123825</wp:posOffset>
            </wp:positionV>
            <wp:extent cx="723900" cy="1000125"/>
            <wp:effectExtent l="19050" t="0" r="0" b="0"/>
            <wp:wrapNone/>
            <wp:docPr id="2" name="Рисунок 1" descr="EFCA logo_color_no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FCA logo_color_no tex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-428625</wp:posOffset>
            </wp:positionV>
            <wp:extent cx="1857375" cy="1600200"/>
            <wp:effectExtent l="19050" t="0" r="9525" b="0"/>
            <wp:wrapNone/>
            <wp:docPr id="3" name="Рисунок 1" descr="C:\Users\pbonwich\APPDATA\LOCAL\TEMP\wzbf7f\USAID_Print_Logo_Brandmark_REVISED\Vertical_RGB_600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pbonwich\APPDATA\LOCAL\TEMP\wzbf7f\USAID_Print_Logo_Brandmark_REVISED\Vertical_RGB_600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6760" w:rsidRPr="00221E9D" w:rsidRDefault="009D6760" w:rsidP="00AE6F97">
      <w:pPr>
        <w:tabs>
          <w:tab w:val="left" w:pos="1701"/>
        </w:tabs>
        <w:spacing w:after="0" w:line="240" w:lineRule="auto"/>
        <w:ind w:firstLine="567"/>
        <w:contextualSpacing/>
        <w:jc w:val="both"/>
        <w:rPr>
          <w:b/>
        </w:rPr>
      </w:pPr>
    </w:p>
    <w:p w:rsidR="009D6760" w:rsidRPr="00221E9D" w:rsidRDefault="009D6760" w:rsidP="00AE6F97">
      <w:pPr>
        <w:tabs>
          <w:tab w:val="left" w:pos="1701"/>
        </w:tabs>
        <w:spacing w:after="0" w:line="240" w:lineRule="auto"/>
        <w:ind w:firstLine="567"/>
        <w:contextualSpacing/>
        <w:jc w:val="both"/>
        <w:rPr>
          <w:b/>
        </w:rPr>
      </w:pPr>
    </w:p>
    <w:p w:rsidR="009D6760" w:rsidRPr="00221E9D" w:rsidRDefault="009D6760" w:rsidP="00AE6F97">
      <w:pPr>
        <w:tabs>
          <w:tab w:val="left" w:pos="1701"/>
        </w:tabs>
        <w:spacing w:after="0" w:line="240" w:lineRule="auto"/>
        <w:ind w:firstLine="567"/>
        <w:contextualSpacing/>
        <w:jc w:val="center"/>
        <w:rPr>
          <w:b/>
        </w:rPr>
      </w:pPr>
    </w:p>
    <w:p w:rsidR="005E1CD8" w:rsidRPr="00221E9D" w:rsidRDefault="005E1CD8" w:rsidP="00AE6F97">
      <w:pPr>
        <w:tabs>
          <w:tab w:val="left" w:pos="1701"/>
        </w:tabs>
        <w:spacing w:after="0" w:line="240" w:lineRule="auto"/>
        <w:ind w:firstLine="567"/>
        <w:contextualSpacing/>
        <w:jc w:val="center"/>
        <w:rPr>
          <w:b/>
        </w:rPr>
      </w:pPr>
    </w:p>
    <w:p w:rsidR="005E1CD8" w:rsidRPr="00221E9D" w:rsidRDefault="005E1CD8" w:rsidP="00AE6F97">
      <w:pPr>
        <w:tabs>
          <w:tab w:val="left" w:pos="1701"/>
        </w:tabs>
        <w:spacing w:after="0" w:line="240" w:lineRule="auto"/>
        <w:ind w:firstLine="567"/>
        <w:contextualSpacing/>
        <w:jc w:val="center"/>
        <w:rPr>
          <w:b/>
        </w:rPr>
      </w:pPr>
    </w:p>
    <w:p w:rsidR="00226C63" w:rsidRPr="00221E9D" w:rsidRDefault="00226C63" w:rsidP="00AE6F97">
      <w:pPr>
        <w:tabs>
          <w:tab w:val="left" w:pos="1701"/>
        </w:tabs>
        <w:spacing w:after="0" w:line="240" w:lineRule="auto"/>
        <w:ind w:firstLine="567"/>
        <w:contextualSpacing/>
        <w:jc w:val="center"/>
        <w:rPr>
          <w:b/>
        </w:rPr>
      </w:pPr>
      <w:r w:rsidRPr="00221E9D">
        <w:rPr>
          <w:b/>
        </w:rPr>
        <w:t xml:space="preserve">ФОНД ЕВРАЗИЯ ЦЕНТРАЛЬНОЙ АЗИИ ОБЪЯВЛЯЕТ </w:t>
      </w:r>
    </w:p>
    <w:p w:rsidR="00DF26BF" w:rsidRDefault="00226C63" w:rsidP="00AE6F97">
      <w:pPr>
        <w:tabs>
          <w:tab w:val="left" w:pos="1701"/>
        </w:tabs>
        <w:spacing w:after="0" w:line="240" w:lineRule="auto"/>
        <w:ind w:firstLine="567"/>
        <w:contextualSpacing/>
        <w:jc w:val="center"/>
        <w:rPr>
          <w:b/>
        </w:rPr>
      </w:pPr>
      <w:r w:rsidRPr="00221E9D">
        <w:rPr>
          <w:b/>
        </w:rPr>
        <w:t xml:space="preserve">ОБ </w:t>
      </w:r>
      <w:r w:rsidR="009D6760" w:rsidRPr="00221E9D">
        <w:rPr>
          <w:b/>
        </w:rPr>
        <w:t>ОТКРЫТО</w:t>
      </w:r>
      <w:r w:rsidRPr="00221E9D">
        <w:rPr>
          <w:b/>
        </w:rPr>
        <w:t xml:space="preserve">М </w:t>
      </w:r>
      <w:r w:rsidR="009D6760" w:rsidRPr="00221E9D">
        <w:rPr>
          <w:b/>
        </w:rPr>
        <w:t>КОНКУРС</w:t>
      </w:r>
      <w:r w:rsidRPr="00221E9D">
        <w:rPr>
          <w:b/>
        </w:rPr>
        <w:t>Е</w:t>
      </w:r>
      <w:r w:rsidR="009D6760" w:rsidRPr="00221E9D">
        <w:rPr>
          <w:b/>
        </w:rPr>
        <w:t xml:space="preserve"> </w:t>
      </w:r>
      <w:r w:rsidR="00021C80" w:rsidRPr="00221E9D">
        <w:rPr>
          <w:b/>
        </w:rPr>
        <w:t xml:space="preserve">ПО ПОИСКУ </w:t>
      </w:r>
      <w:r w:rsidR="00C77D4F" w:rsidRPr="00DF26BF">
        <w:rPr>
          <w:b/>
        </w:rPr>
        <w:t>КОНСУЛЬТАНТА</w:t>
      </w:r>
      <w:r w:rsidR="00FB17FC" w:rsidRPr="00DF26BF">
        <w:rPr>
          <w:b/>
        </w:rPr>
        <w:t xml:space="preserve"> В СФЕРЕ </w:t>
      </w:r>
      <w:r w:rsidR="00D669FF" w:rsidRPr="00DF26BF">
        <w:rPr>
          <w:b/>
        </w:rPr>
        <w:t>РАЗВИТИЯ</w:t>
      </w:r>
    </w:p>
    <w:p w:rsidR="00532C96" w:rsidRPr="00D669FF" w:rsidRDefault="00D669FF" w:rsidP="00AE6F97">
      <w:pPr>
        <w:tabs>
          <w:tab w:val="left" w:pos="1701"/>
        </w:tabs>
        <w:spacing w:after="0" w:line="240" w:lineRule="auto"/>
        <w:ind w:firstLine="567"/>
        <w:contextualSpacing/>
        <w:jc w:val="center"/>
        <w:rPr>
          <w:b/>
        </w:rPr>
      </w:pPr>
      <w:r>
        <w:rPr>
          <w:b/>
        </w:rPr>
        <w:t xml:space="preserve">КОММЕРЧЕСКОЙ ДЕЯТЕЛЬНОСТИ </w:t>
      </w:r>
      <w:r w:rsidR="00581F55">
        <w:rPr>
          <w:b/>
        </w:rPr>
        <w:t xml:space="preserve">В </w:t>
      </w:r>
      <w:r w:rsidR="00860FD2">
        <w:rPr>
          <w:b/>
        </w:rPr>
        <w:t>НПО</w:t>
      </w:r>
    </w:p>
    <w:p w:rsidR="004526A6" w:rsidRDefault="004526A6" w:rsidP="00AE6F97">
      <w:pPr>
        <w:tabs>
          <w:tab w:val="left" w:pos="1701"/>
        </w:tabs>
        <w:spacing w:after="0" w:line="240" w:lineRule="auto"/>
        <w:ind w:firstLine="567"/>
        <w:contextualSpacing/>
        <w:jc w:val="center"/>
        <w:rPr>
          <w:b/>
        </w:rPr>
      </w:pPr>
    </w:p>
    <w:p w:rsidR="004526A6" w:rsidRDefault="004526A6" w:rsidP="00AE6F97">
      <w:pPr>
        <w:tabs>
          <w:tab w:val="left" w:pos="1701"/>
        </w:tabs>
        <w:spacing w:after="0" w:line="240" w:lineRule="auto"/>
        <w:ind w:firstLine="567"/>
        <w:contextualSpacing/>
        <w:jc w:val="center"/>
        <w:rPr>
          <w:b/>
          <w:color w:val="FF0000"/>
        </w:rPr>
      </w:pPr>
      <w:r w:rsidRPr="004526A6">
        <w:rPr>
          <w:b/>
          <w:color w:val="FF0000"/>
        </w:rPr>
        <w:t>КОНКУРС ОТКРЫТ ДЛЯ ЭКСПЕРТОВ В КАЗАХСТАНЕ И ЗА РУБЕЖОМ</w:t>
      </w:r>
    </w:p>
    <w:p w:rsidR="00D9105E" w:rsidRDefault="00D9105E" w:rsidP="00AE6F97">
      <w:pPr>
        <w:tabs>
          <w:tab w:val="left" w:pos="1701"/>
        </w:tabs>
        <w:spacing w:after="0" w:line="240" w:lineRule="auto"/>
        <w:ind w:firstLine="567"/>
        <w:contextualSpacing/>
        <w:jc w:val="center"/>
        <w:rPr>
          <w:b/>
          <w:color w:val="FF0000"/>
        </w:rPr>
      </w:pPr>
    </w:p>
    <w:p w:rsidR="00D9105E" w:rsidRPr="00D9105E" w:rsidRDefault="00D9105E" w:rsidP="00AE6F97">
      <w:pPr>
        <w:pStyle w:val="a3"/>
        <w:numPr>
          <w:ilvl w:val="0"/>
          <w:numId w:val="7"/>
        </w:numPr>
        <w:tabs>
          <w:tab w:val="left" w:pos="1701"/>
        </w:tabs>
        <w:spacing w:after="0" w:line="240" w:lineRule="auto"/>
        <w:ind w:firstLine="567"/>
        <w:jc w:val="both"/>
        <w:rPr>
          <w:b/>
        </w:rPr>
      </w:pPr>
      <w:r>
        <w:rPr>
          <w:b/>
        </w:rPr>
        <w:t xml:space="preserve">О конкурсе. </w:t>
      </w:r>
      <w:r>
        <w:t xml:space="preserve">Данный конкурс </w:t>
      </w:r>
      <w:r w:rsidR="00C77D4F">
        <w:t>нацелен на</w:t>
      </w:r>
      <w:r>
        <w:t xml:space="preserve"> поиск </w:t>
      </w:r>
      <w:r w:rsidR="00C77D4F">
        <w:t xml:space="preserve">консультантов </w:t>
      </w:r>
      <w:r>
        <w:t>для оказания услуг партнерам «</w:t>
      </w:r>
      <w:r w:rsidR="00143431">
        <w:t>Инициативы</w:t>
      </w:r>
      <w:r>
        <w:t xml:space="preserve"> в поддержку эффективного управления</w:t>
      </w:r>
      <w:r w:rsidR="00860FD2">
        <w:t xml:space="preserve">», указанным в пункте </w:t>
      </w:r>
      <w:r w:rsidR="00860FD2" w:rsidRPr="00860FD2">
        <w:rPr>
          <w:b/>
        </w:rPr>
        <w:t xml:space="preserve">3 </w:t>
      </w:r>
      <w:r w:rsidR="00860FD2">
        <w:rPr>
          <w:b/>
        </w:rPr>
        <w:t xml:space="preserve">. </w:t>
      </w:r>
      <w:r w:rsidR="00860FD2" w:rsidRPr="00860FD2">
        <w:rPr>
          <w:b/>
        </w:rPr>
        <w:t>Сведения о получателе услуг</w:t>
      </w:r>
      <w:r w:rsidR="00860FD2">
        <w:t>.</w:t>
      </w:r>
    </w:p>
    <w:p w:rsidR="00D9105E" w:rsidRDefault="00D9105E" w:rsidP="00AE6F97">
      <w:pPr>
        <w:pStyle w:val="a3"/>
        <w:tabs>
          <w:tab w:val="left" w:pos="1701"/>
        </w:tabs>
        <w:spacing w:after="0" w:line="240" w:lineRule="auto"/>
        <w:ind w:firstLine="567"/>
        <w:jc w:val="both"/>
        <w:rPr>
          <w:b/>
        </w:rPr>
      </w:pPr>
    </w:p>
    <w:p w:rsidR="00226C63" w:rsidRDefault="00C71A39" w:rsidP="00AE6F97">
      <w:pPr>
        <w:pStyle w:val="a3"/>
        <w:numPr>
          <w:ilvl w:val="0"/>
          <w:numId w:val="7"/>
        </w:numPr>
        <w:tabs>
          <w:tab w:val="left" w:pos="1701"/>
        </w:tabs>
        <w:spacing w:after="0" w:line="240" w:lineRule="auto"/>
        <w:ind w:firstLine="567"/>
        <w:jc w:val="both"/>
      </w:pPr>
      <w:r w:rsidRPr="00D9105E">
        <w:rPr>
          <w:b/>
        </w:rPr>
        <w:t>Сведения о заказчике: Фонд Евразия Центральной Азии (</w:t>
      </w:r>
      <w:r w:rsidR="009D6760" w:rsidRPr="00D9105E">
        <w:rPr>
          <w:b/>
        </w:rPr>
        <w:t>ФЕЦА</w:t>
      </w:r>
      <w:r w:rsidRPr="00D9105E">
        <w:rPr>
          <w:b/>
        </w:rPr>
        <w:t>)</w:t>
      </w:r>
      <w:r w:rsidR="00D9105E" w:rsidRPr="00D9105E">
        <w:rPr>
          <w:b/>
        </w:rPr>
        <w:t xml:space="preserve">. </w:t>
      </w:r>
      <w:r w:rsidR="00226C63" w:rsidRPr="00D9105E">
        <w:rPr>
          <w:rFonts w:cs="Arial"/>
          <w:shd w:val="clear" w:color="auto" w:fill="FFFFFF"/>
        </w:rPr>
        <w:t xml:space="preserve">Фонд Евразия Центральной Азии (ФЕЦА) -  общественная </w:t>
      </w:r>
      <w:r w:rsidR="00D9105E">
        <w:rPr>
          <w:rFonts w:cs="Arial"/>
          <w:shd w:val="clear" w:color="auto" w:fill="FFFFFF"/>
        </w:rPr>
        <w:t xml:space="preserve">неправительственная </w:t>
      </w:r>
      <w:r w:rsidR="00226C63" w:rsidRPr="00D9105E">
        <w:rPr>
          <w:rFonts w:cs="Arial"/>
          <w:shd w:val="clear" w:color="auto" w:fill="FFFFFF"/>
        </w:rPr>
        <w:t>организация, основанная в регионе в 2005 году. ФЕЦА мобилизует общественные и частные ресурсы, помогая гражданам принимать активное участие в построении собственного будущего посредством укрепления местных сообществ и повышения гражданского и экономического благосостояния. Получить более полную информацию можно на сайте:</w:t>
      </w:r>
      <w:r w:rsidR="00226C63" w:rsidRPr="00D9105E">
        <w:rPr>
          <w:rStyle w:val="apple-converted-space"/>
          <w:rFonts w:cs="Arial"/>
          <w:shd w:val="clear" w:color="auto" w:fill="FFFFFF"/>
        </w:rPr>
        <w:t> </w:t>
      </w:r>
      <w:hyperlink r:id="rId8" w:history="1">
        <w:r w:rsidR="00226C63" w:rsidRPr="00D9105E">
          <w:rPr>
            <w:rStyle w:val="a4"/>
            <w:rFonts w:cs="Arial"/>
            <w:color w:val="auto"/>
            <w:bdr w:val="none" w:sz="0" w:space="0" w:color="auto" w:frame="1"/>
            <w:shd w:val="clear" w:color="auto" w:fill="FFFFFF"/>
          </w:rPr>
          <w:t>http://www.ef-ca.kz</w:t>
        </w:r>
      </w:hyperlink>
    </w:p>
    <w:p w:rsidR="00D9105E" w:rsidRDefault="00D9105E" w:rsidP="00AE6F97">
      <w:pPr>
        <w:pStyle w:val="a3"/>
        <w:tabs>
          <w:tab w:val="left" w:pos="1701"/>
        </w:tabs>
        <w:spacing w:after="0" w:line="240" w:lineRule="auto"/>
        <w:ind w:firstLine="567"/>
      </w:pPr>
    </w:p>
    <w:p w:rsidR="00DF26BF" w:rsidRPr="008E08CD" w:rsidRDefault="00D9105E" w:rsidP="00AE6F97">
      <w:pPr>
        <w:pStyle w:val="a3"/>
        <w:numPr>
          <w:ilvl w:val="0"/>
          <w:numId w:val="7"/>
        </w:numPr>
        <w:tabs>
          <w:tab w:val="left" w:pos="1701"/>
        </w:tabs>
        <w:spacing w:after="0" w:line="240" w:lineRule="auto"/>
        <w:ind w:left="709" w:firstLine="567"/>
        <w:jc w:val="both"/>
        <w:rPr>
          <w:rFonts w:cstheme="minorHAnsi"/>
        </w:rPr>
      </w:pPr>
      <w:r w:rsidRPr="003441F3">
        <w:rPr>
          <w:b/>
        </w:rPr>
        <w:t>Сведения об организации – получателе услуг</w:t>
      </w:r>
      <w:r w:rsidRPr="00DF26BF">
        <w:t xml:space="preserve">. </w:t>
      </w:r>
      <w:r w:rsidR="00860FD2">
        <w:t xml:space="preserve">Частный Фонд Информационного Развития </w:t>
      </w:r>
      <w:r w:rsidR="00860FD2" w:rsidRPr="003441F3">
        <w:rPr>
          <w:rFonts w:cs="Arial"/>
          <w:shd w:val="clear" w:color="auto" w:fill="FFFFFF"/>
        </w:rPr>
        <w:t>О</w:t>
      </w:r>
      <w:r w:rsidR="00CE5754" w:rsidRPr="003441F3">
        <w:rPr>
          <w:rFonts w:cs="Arial"/>
          <w:shd w:val="clear" w:color="auto" w:fill="FFFFFF"/>
        </w:rPr>
        <w:t>бщества зарег</w:t>
      </w:r>
      <w:r w:rsidR="00860FD2" w:rsidRPr="003441F3">
        <w:rPr>
          <w:rFonts w:cs="Arial"/>
          <w:shd w:val="clear" w:color="auto" w:fill="FFFFFF"/>
        </w:rPr>
        <w:t xml:space="preserve">истрирован  </w:t>
      </w:r>
      <w:r w:rsidR="003441F3" w:rsidRPr="003441F3">
        <w:rPr>
          <w:rFonts w:cs="Arial"/>
          <w:shd w:val="clear" w:color="auto" w:fill="FFFFFF"/>
        </w:rPr>
        <w:t>в 2004 году</w:t>
      </w:r>
      <w:r w:rsidR="00860FD2" w:rsidRPr="003441F3">
        <w:rPr>
          <w:rFonts w:cs="Arial"/>
          <w:shd w:val="clear" w:color="auto" w:fill="FFFFFF"/>
        </w:rPr>
        <w:t xml:space="preserve">. </w:t>
      </w:r>
      <w:r w:rsidR="003441F3" w:rsidRPr="003441F3">
        <w:rPr>
          <w:rFonts w:cs="Arial"/>
          <w:shd w:val="clear" w:color="auto" w:fill="FFFFFF"/>
        </w:rPr>
        <w:t xml:space="preserve">Целью деятельности Фонда является содействие становлению демократического цивилизованного общества в Казахстане, повышению общего уровня экономического и социального развития путем предоставления информационной, консультативной, технологической, психологической помощи предприятиям, учреждениям, организациям и частным лицам. </w:t>
      </w:r>
      <w:r w:rsidR="00DF26BF" w:rsidRPr="003441F3">
        <w:rPr>
          <w:rFonts w:cs="Arial"/>
          <w:shd w:val="clear" w:color="auto" w:fill="FFFFFF"/>
        </w:rPr>
        <w:t>Основные направления деятельности Фонда:</w:t>
      </w:r>
      <w:r w:rsidR="00860FD2" w:rsidRPr="003441F3">
        <w:rPr>
          <w:rFonts w:cs="Arial"/>
          <w:shd w:val="clear" w:color="auto" w:fill="FFFFFF"/>
        </w:rPr>
        <w:t xml:space="preserve"> </w:t>
      </w:r>
      <w:r w:rsidR="003441F3" w:rsidRPr="003441F3">
        <w:rPr>
          <w:rFonts w:cs="Arial"/>
          <w:shd w:val="clear" w:color="auto" w:fill="FFFFFF"/>
        </w:rPr>
        <w:t xml:space="preserve"> с</w:t>
      </w:r>
      <w:r w:rsidR="00DF26BF" w:rsidRPr="003441F3">
        <w:rPr>
          <w:rFonts w:cs="Arial"/>
          <w:shd w:val="clear" w:color="auto" w:fill="FFFFFF"/>
        </w:rPr>
        <w:t>оциологические и маркетинговые исследования;</w:t>
      </w:r>
      <w:r w:rsidR="003441F3" w:rsidRPr="003441F3">
        <w:rPr>
          <w:rFonts w:cs="Arial"/>
          <w:shd w:val="clear" w:color="auto" w:fill="FFFFFF"/>
        </w:rPr>
        <w:t xml:space="preserve"> п</w:t>
      </w:r>
      <w:r w:rsidR="008E08CD">
        <w:rPr>
          <w:rFonts w:cs="Arial"/>
          <w:shd w:val="clear" w:color="auto" w:fill="FFFFFF"/>
        </w:rPr>
        <w:t>роекты по развитию</w:t>
      </w:r>
      <w:r w:rsidR="00DF26BF" w:rsidRPr="003441F3">
        <w:rPr>
          <w:rFonts w:cs="Arial"/>
          <w:shd w:val="clear" w:color="auto" w:fill="FFFFFF"/>
        </w:rPr>
        <w:t>;</w:t>
      </w:r>
      <w:r w:rsidR="003441F3" w:rsidRPr="003441F3">
        <w:rPr>
          <w:rFonts w:cs="Arial"/>
          <w:shd w:val="clear" w:color="auto" w:fill="FFFFFF"/>
        </w:rPr>
        <w:t xml:space="preserve"> с</w:t>
      </w:r>
      <w:r w:rsidR="00DF26BF" w:rsidRPr="003441F3">
        <w:rPr>
          <w:rFonts w:cs="Arial"/>
          <w:shd w:val="clear" w:color="auto" w:fill="FFFFFF"/>
        </w:rPr>
        <w:t>оциальные проекты, направленные на поддержку уязвимых слоёв населени</w:t>
      </w:r>
      <w:r w:rsidR="003441F3" w:rsidRPr="003441F3">
        <w:rPr>
          <w:rFonts w:cs="Arial"/>
          <w:shd w:val="clear" w:color="auto" w:fill="FFFFFF"/>
        </w:rPr>
        <w:t xml:space="preserve">я – дети-сироты, дети-инвалиды. </w:t>
      </w:r>
      <w:r w:rsidR="00DF26BF">
        <w:t xml:space="preserve">Подробнее с деятельностью организации можно ознакомиться на сайте </w:t>
      </w:r>
      <w:hyperlink r:id="rId9" w:history="1">
        <w:r w:rsidR="00C45835" w:rsidRPr="003441F3">
          <w:rPr>
            <w:rStyle w:val="a4"/>
            <w:lang w:val="en-US"/>
          </w:rPr>
          <w:t>www</w:t>
        </w:r>
        <w:r w:rsidR="00C45835" w:rsidRPr="00BA4B71">
          <w:rPr>
            <w:rStyle w:val="a4"/>
          </w:rPr>
          <w:t>.fipro.kz</w:t>
        </w:r>
      </w:hyperlink>
      <w:r w:rsidR="008E08CD" w:rsidRPr="008E08CD">
        <w:t>.</w:t>
      </w:r>
    </w:p>
    <w:p w:rsidR="005E1CD8" w:rsidRPr="008E08CD" w:rsidRDefault="005E1CD8" w:rsidP="00AE6F97">
      <w:pPr>
        <w:tabs>
          <w:tab w:val="left" w:pos="1701"/>
        </w:tabs>
        <w:spacing w:after="0" w:line="240" w:lineRule="auto"/>
        <w:ind w:firstLine="567"/>
        <w:contextualSpacing/>
        <w:jc w:val="both"/>
      </w:pPr>
    </w:p>
    <w:p w:rsidR="00C71A39" w:rsidRPr="00221E9D" w:rsidRDefault="00C71A39" w:rsidP="00AE6F97">
      <w:pPr>
        <w:pStyle w:val="Default"/>
        <w:numPr>
          <w:ilvl w:val="0"/>
          <w:numId w:val="7"/>
        </w:numPr>
        <w:tabs>
          <w:tab w:val="left" w:pos="1701"/>
        </w:tabs>
        <w:ind w:firstLine="567"/>
        <w:contextualSpacing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221E9D">
        <w:rPr>
          <w:rFonts w:asciiTheme="minorHAnsi" w:eastAsia="Times New Roman" w:hAnsiTheme="minorHAnsi"/>
          <w:b/>
          <w:color w:val="auto"/>
          <w:sz w:val="22"/>
          <w:szCs w:val="22"/>
        </w:rPr>
        <w:t xml:space="preserve">Техническое задание для </w:t>
      </w:r>
      <w:r w:rsidR="003D55BB" w:rsidRPr="00221E9D">
        <w:rPr>
          <w:rFonts w:asciiTheme="minorHAnsi" w:eastAsia="Times New Roman" w:hAnsiTheme="minorHAnsi"/>
          <w:b/>
          <w:color w:val="auto"/>
          <w:sz w:val="22"/>
          <w:szCs w:val="22"/>
        </w:rPr>
        <w:t xml:space="preserve">эксперта </w:t>
      </w:r>
    </w:p>
    <w:p w:rsidR="00CE5754" w:rsidRPr="00143431" w:rsidRDefault="001B2F22" w:rsidP="00AE6F97">
      <w:pPr>
        <w:tabs>
          <w:tab w:val="left" w:pos="1701"/>
        </w:tabs>
        <w:spacing w:after="0" w:line="240" w:lineRule="auto"/>
        <w:ind w:left="709"/>
        <w:contextualSpacing/>
        <w:jc w:val="both"/>
        <w:rPr>
          <w:highlight w:val="yellow"/>
        </w:rPr>
      </w:pPr>
      <w:r w:rsidRPr="00AE6F97">
        <w:t>Основная</w:t>
      </w:r>
      <w:r w:rsidR="00AE6F97" w:rsidRPr="00AE6F97">
        <w:t xml:space="preserve"> </w:t>
      </w:r>
      <w:r w:rsidRPr="00310E26">
        <w:rPr>
          <w:u w:val="single"/>
        </w:rPr>
        <w:t>цель</w:t>
      </w:r>
      <w:r w:rsidRPr="00DF26BF">
        <w:t xml:space="preserve"> привлечения эксперта</w:t>
      </w:r>
      <w:r w:rsidR="00DF26BF" w:rsidRPr="00DF26BF">
        <w:t>:</w:t>
      </w:r>
      <w:r w:rsidRPr="00DF26BF">
        <w:t xml:space="preserve"> </w:t>
      </w:r>
      <w:r w:rsidR="00AE6F97">
        <w:t>ра</w:t>
      </w:r>
      <w:r w:rsidR="00CE5754">
        <w:t>звитие коммерческого потенциала организации.</w:t>
      </w:r>
    </w:p>
    <w:p w:rsidR="00857ED7" w:rsidRPr="00143431" w:rsidRDefault="00857ED7" w:rsidP="00AE6F97">
      <w:pPr>
        <w:tabs>
          <w:tab w:val="left" w:pos="1701"/>
        </w:tabs>
        <w:spacing w:after="0" w:line="240" w:lineRule="auto"/>
        <w:ind w:left="709"/>
        <w:contextualSpacing/>
        <w:jc w:val="both"/>
        <w:rPr>
          <w:lang w:val="kk-KZ"/>
        </w:rPr>
      </w:pPr>
      <w:r w:rsidRPr="00143431">
        <w:t xml:space="preserve">Объем работы эксперта подразумевает: </w:t>
      </w:r>
    </w:p>
    <w:p w:rsidR="00CE5754" w:rsidRPr="00DF26BF" w:rsidRDefault="00CE5754" w:rsidP="00AE6F97">
      <w:pPr>
        <w:pStyle w:val="a3"/>
        <w:numPr>
          <w:ilvl w:val="0"/>
          <w:numId w:val="11"/>
        </w:numPr>
        <w:tabs>
          <w:tab w:val="left" w:pos="1701"/>
        </w:tabs>
        <w:spacing w:after="0" w:line="240" w:lineRule="auto"/>
        <w:ind w:left="709" w:firstLine="567"/>
        <w:jc w:val="both"/>
      </w:pPr>
      <w:r w:rsidRPr="00DF26BF">
        <w:t xml:space="preserve">Содействие в формировании линейки коммерческих продуктов, </w:t>
      </w:r>
    </w:p>
    <w:p w:rsidR="00D669FF" w:rsidRPr="00DF26BF" w:rsidRDefault="00AE6F97" w:rsidP="00AE6F97">
      <w:pPr>
        <w:pStyle w:val="a3"/>
        <w:numPr>
          <w:ilvl w:val="0"/>
          <w:numId w:val="11"/>
        </w:numPr>
        <w:tabs>
          <w:tab w:val="left" w:pos="1701"/>
        </w:tabs>
        <w:spacing w:after="0" w:line="240" w:lineRule="auto"/>
        <w:ind w:left="709" w:firstLine="567"/>
        <w:jc w:val="both"/>
      </w:pPr>
      <w:r>
        <w:t>К</w:t>
      </w:r>
      <w:r w:rsidR="00CE5754" w:rsidRPr="00DF26BF">
        <w:t xml:space="preserve">оучинг </w:t>
      </w:r>
      <w:r>
        <w:t xml:space="preserve">и консультации </w:t>
      </w:r>
      <w:r w:rsidR="00CE5754" w:rsidRPr="00DF26BF">
        <w:t>в вопросах</w:t>
      </w:r>
      <w:r w:rsidR="00D669FF" w:rsidRPr="00DF26BF">
        <w:t>:</w:t>
      </w:r>
      <w:r w:rsidR="00CE5754" w:rsidRPr="00DF26BF">
        <w:t xml:space="preserve"> </w:t>
      </w:r>
    </w:p>
    <w:p w:rsidR="00D669FF" w:rsidRPr="00DF26BF" w:rsidRDefault="00AE6F97" w:rsidP="00AE6F97">
      <w:pPr>
        <w:pStyle w:val="a3"/>
        <w:numPr>
          <w:ilvl w:val="2"/>
          <w:numId w:val="11"/>
        </w:numPr>
        <w:tabs>
          <w:tab w:val="left" w:pos="1701"/>
        </w:tabs>
        <w:spacing w:after="0" w:line="240" w:lineRule="auto"/>
        <w:jc w:val="both"/>
      </w:pPr>
      <w:r>
        <w:t>Привлечение</w:t>
      </w:r>
      <w:r w:rsidRPr="00DF26BF">
        <w:t xml:space="preserve"> </w:t>
      </w:r>
      <w:r w:rsidR="00D669FF" w:rsidRPr="00DF26BF">
        <w:t>(потенциальных) клиентов</w:t>
      </w:r>
      <w:r w:rsidR="00882ED3">
        <w:t>;</w:t>
      </w:r>
    </w:p>
    <w:p w:rsidR="00D669FF" w:rsidRPr="00DF26BF" w:rsidRDefault="00AE6F97" w:rsidP="00AE6F97">
      <w:pPr>
        <w:pStyle w:val="a3"/>
        <w:numPr>
          <w:ilvl w:val="2"/>
          <w:numId w:val="11"/>
        </w:numPr>
        <w:tabs>
          <w:tab w:val="left" w:pos="1701"/>
        </w:tabs>
        <w:spacing w:after="0" w:line="240" w:lineRule="auto"/>
        <w:jc w:val="both"/>
      </w:pPr>
      <w:r w:rsidRPr="00DF26BF">
        <w:t>Построени</w:t>
      </w:r>
      <w:r>
        <w:t>е</w:t>
      </w:r>
      <w:r w:rsidRPr="00DF26BF">
        <w:t xml:space="preserve"> </w:t>
      </w:r>
      <w:r w:rsidR="00CE5754" w:rsidRPr="00DF26BF">
        <w:t xml:space="preserve">взаимоотношений с </w:t>
      </w:r>
      <w:r w:rsidR="00D669FF" w:rsidRPr="00DF26BF">
        <w:t>(</w:t>
      </w:r>
      <w:r w:rsidR="00CE5754" w:rsidRPr="00DF26BF">
        <w:t>потенциальными</w:t>
      </w:r>
      <w:r w:rsidR="00D669FF" w:rsidRPr="00DF26BF">
        <w:t>)</w:t>
      </w:r>
      <w:r w:rsidR="00CE5754" w:rsidRPr="00DF26BF">
        <w:t xml:space="preserve"> клиентами</w:t>
      </w:r>
      <w:r w:rsidR="00882ED3">
        <w:t>;</w:t>
      </w:r>
    </w:p>
    <w:p w:rsidR="00FA5D11" w:rsidRPr="00DF26BF" w:rsidRDefault="00AE6F97" w:rsidP="00AE6F97">
      <w:pPr>
        <w:pStyle w:val="a3"/>
        <w:numPr>
          <w:ilvl w:val="2"/>
          <w:numId w:val="11"/>
        </w:numPr>
        <w:tabs>
          <w:tab w:val="left" w:pos="1701"/>
        </w:tabs>
        <w:spacing w:after="0" w:line="240" w:lineRule="auto"/>
        <w:jc w:val="both"/>
      </w:pPr>
      <w:r w:rsidRPr="00DF26BF">
        <w:t>Продвижени</w:t>
      </w:r>
      <w:r>
        <w:t>е</w:t>
      </w:r>
      <w:r w:rsidRPr="00DF26BF">
        <w:t xml:space="preserve"> </w:t>
      </w:r>
      <w:r w:rsidR="00FA5D11" w:rsidRPr="00DF26BF">
        <w:t>своих продуктов/услуг на рынок</w:t>
      </w:r>
      <w:r w:rsidR="00882ED3">
        <w:t>;</w:t>
      </w:r>
    </w:p>
    <w:p w:rsidR="00D669FF" w:rsidRPr="00DF26BF" w:rsidRDefault="00AE6F97" w:rsidP="00AE6F97">
      <w:pPr>
        <w:pStyle w:val="a3"/>
        <w:numPr>
          <w:ilvl w:val="2"/>
          <w:numId w:val="11"/>
        </w:numPr>
        <w:tabs>
          <w:tab w:val="left" w:pos="1701"/>
        </w:tabs>
        <w:spacing w:after="0" w:line="240" w:lineRule="auto"/>
        <w:jc w:val="both"/>
      </w:pPr>
      <w:r>
        <w:t>Построение и реализация</w:t>
      </w:r>
      <w:r w:rsidR="00FA5D11" w:rsidRPr="00DF26BF">
        <w:t xml:space="preserve"> интернет-маркетинговой стратегии</w:t>
      </w:r>
      <w:r>
        <w:t>.</w:t>
      </w:r>
      <w:r w:rsidR="00D669FF" w:rsidRPr="00DF26BF">
        <w:t xml:space="preserve"> </w:t>
      </w:r>
    </w:p>
    <w:p w:rsidR="00AE6F97" w:rsidRDefault="00AE6F97" w:rsidP="00AE6F97">
      <w:pPr>
        <w:spacing w:after="0" w:line="240" w:lineRule="auto"/>
        <w:ind w:left="709"/>
        <w:jc w:val="both"/>
      </w:pPr>
    </w:p>
    <w:p w:rsidR="00AE6F97" w:rsidRDefault="00AE6F97" w:rsidP="00AE6F97">
      <w:pPr>
        <w:spacing w:after="0" w:line="240" w:lineRule="auto"/>
        <w:ind w:left="709"/>
        <w:jc w:val="both"/>
      </w:pPr>
      <w:r>
        <w:t xml:space="preserve">Объем работы может быть представлен в виде внутренних тренингов или вебинаров для организации, проведения фокус группы с сотрудниками, изучение имеющегося опыта, предоставление рекомендаций, коучинг по Скайпу и пр. Весь объем услуг может быть предоставлен дистанционно. </w:t>
      </w:r>
    </w:p>
    <w:p w:rsidR="00AE6F97" w:rsidRDefault="00AE6F97" w:rsidP="00AE6F97">
      <w:pPr>
        <w:spacing w:after="0" w:line="240" w:lineRule="auto"/>
        <w:ind w:left="709"/>
        <w:jc w:val="both"/>
      </w:pPr>
    </w:p>
    <w:p w:rsidR="00CE5754" w:rsidRPr="00DF26BF" w:rsidRDefault="00AE6F97" w:rsidP="00AE6F97">
      <w:pPr>
        <w:spacing w:after="0" w:line="240" w:lineRule="auto"/>
        <w:ind w:left="709"/>
        <w:jc w:val="both"/>
      </w:pPr>
      <w:r>
        <w:t>Ожидается ,что в</w:t>
      </w:r>
      <w:r w:rsidR="00CE5754" w:rsidRPr="00DF26BF">
        <w:t xml:space="preserve"> результате </w:t>
      </w:r>
      <w:r>
        <w:t xml:space="preserve">работы эксперта </w:t>
      </w:r>
      <w:r w:rsidR="00722872">
        <w:t xml:space="preserve">у ключевого персонала организации (2-3 чел) </w:t>
      </w:r>
      <w:r w:rsidR="00CE5754" w:rsidRPr="00DF26BF">
        <w:t>должны быть сформированы конкретные знания и практические навыки по продвижению коммерческих продуктов в рамках сферы деятельности Фонда</w:t>
      </w:r>
      <w:r w:rsidR="00722872">
        <w:t>:</w:t>
      </w:r>
    </w:p>
    <w:p w:rsidR="00CE5754" w:rsidRPr="00DF26BF" w:rsidRDefault="00CE5754" w:rsidP="00AE6F97">
      <w:pPr>
        <w:pStyle w:val="a3"/>
        <w:numPr>
          <w:ilvl w:val="0"/>
          <w:numId w:val="23"/>
        </w:numPr>
        <w:spacing w:after="0" w:line="240" w:lineRule="auto"/>
        <w:jc w:val="both"/>
      </w:pPr>
      <w:r w:rsidRPr="00DF26BF">
        <w:t xml:space="preserve">Как </w:t>
      </w:r>
      <w:r w:rsidR="00FA5D11" w:rsidRPr="00DF26BF">
        <w:t xml:space="preserve">создавать и </w:t>
      </w:r>
      <w:r w:rsidRPr="00DF26BF">
        <w:t>продвигать продукт</w:t>
      </w:r>
      <w:r w:rsidR="00AE6F97">
        <w:t>;</w:t>
      </w:r>
    </w:p>
    <w:p w:rsidR="00CE5754" w:rsidRPr="00DF26BF" w:rsidRDefault="00CE5754" w:rsidP="00AE6F97">
      <w:pPr>
        <w:pStyle w:val="a3"/>
        <w:numPr>
          <w:ilvl w:val="0"/>
          <w:numId w:val="23"/>
        </w:numPr>
        <w:spacing w:after="0" w:line="240" w:lineRule="auto"/>
        <w:jc w:val="both"/>
      </w:pPr>
      <w:r w:rsidRPr="00DF26BF">
        <w:t xml:space="preserve">Как </w:t>
      </w:r>
      <w:r w:rsidR="00FA5D11" w:rsidRPr="00DF26BF">
        <w:t xml:space="preserve">подавать/ </w:t>
      </w:r>
      <w:r w:rsidRPr="00DF26BF">
        <w:t>рекламировать себя</w:t>
      </w:r>
      <w:r w:rsidR="00AE6F97">
        <w:t>;</w:t>
      </w:r>
    </w:p>
    <w:p w:rsidR="00FA5D11" w:rsidRPr="00DF26BF" w:rsidRDefault="00FA5D11" w:rsidP="00AE6F97">
      <w:pPr>
        <w:pStyle w:val="a3"/>
        <w:numPr>
          <w:ilvl w:val="0"/>
          <w:numId w:val="23"/>
        </w:numPr>
        <w:spacing w:after="0" w:line="240" w:lineRule="auto"/>
        <w:jc w:val="both"/>
      </w:pPr>
      <w:r w:rsidRPr="00DF26BF">
        <w:t>Как продвигаться свои услуги в интернете</w:t>
      </w:r>
      <w:r w:rsidR="00AE6F97">
        <w:t>;</w:t>
      </w:r>
    </w:p>
    <w:p w:rsidR="00CE5754" w:rsidRDefault="00FA5D11" w:rsidP="00AE6F97">
      <w:pPr>
        <w:pStyle w:val="a3"/>
        <w:numPr>
          <w:ilvl w:val="0"/>
          <w:numId w:val="23"/>
        </w:numPr>
        <w:tabs>
          <w:tab w:val="left" w:pos="1701"/>
        </w:tabs>
        <w:spacing w:after="0" w:line="240" w:lineRule="auto"/>
        <w:jc w:val="both"/>
      </w:pPr>
      <w:r w:rsidRPr="00DF26BF">
        <w:t>Как</w:t>
      </w:r>
      <w:r w:rsidR="00CE5754" w:rsidRPr="00DF26BF">
        <w:t xml:space="preserve"> повы</w:t>
      </w:r>
      <w:r w:rsidRPr="00DF26BF">
        <w:t>с</w:t>
      </w:r>
      <w:r w:rsidR="00CE5754" w:rsidRPr="00DF26BF">
        <w:t>и</w:t>
      </w:r>
      <w:r w:rsidRPr="00DF26BF">
        <w:t>ть</w:t>
      </w:r>
      <w:r w:rsidR="00CE5754" w:rsidRPr="00DF26BF">
        <w:t xml:space="preserve"> эффективност</w:t>
      </w:r>
      <w:r w:rsidRPr="00DF26BF">
        <w:t>ь</w:t>
      </w:r>
      <w:r w:rsidR="00CE5754" w:rsidRPr="00DF26BF">
        <w:t xml:space="preserve"> коммерческой деятельности в сфере консалтинга</w:t>
      </w:r>
      <w:r w:rsidR="00AE6F97">
        <w:t>.</w:t>
      </w:r>
    </w:p>
    <w:p w:rsidR="00722872" w:rsidRDefault="00722872" w:rsidP="00AE6F97">
      <w:pPr>
        <w:tabs>
          <w:tab w:val="left" w:pos="1701"/>
        </w:tabs>
        <w:spacing w:after="0" w:line="240" w:lineRule="auto"/>
        <w:ind w:left="709" w:firstLine="567"/>
        <w:jc w:val="both"/>
      </w:pPr>
    </w:p>
    <w:p w:rsidR="00722872" w:rsidRDefault="00AE6F97" w:rsidP="00AE6F97">
      <w:pPr>
        <w:spacing w:after="0" w:line="240" w:lineRule="auto"/>
        <w:ind w:left="709"/>
        <w:jc w:val="both"/>
      </w:pPr>
      <w:r>
        <w:t>После осуществления работы, э</w:t>
      </w:r>
      <w:r w:rsidR="00722872">
        <w:t>ксперт предоставит краткий отчет, содержащий:</w:t>
      </w:r>
    </w:p>
    <w:p w:rsidR="00722872" w:rsidRDefault="00AE6F97" w:rsidP="00AE6F97">
      <w:pPr>
        <w:pStyle w:val="a3"/>
        <w:numPr>
          <w:ilvl w:val="0"/>
          <w:numId w:val="24"/>
        </w:numPr>
        <w:spacing w:after="0" w:line="240" w:lineRule="auto"/>
        <w:jc w:val="both"/>
      </w:pPr>
      <w:r>
        <w:t>О</w:t>
      </w:r>
      <w:r w:rsidR="00722872">
        <w:t xml:space="preserve">писание сильных и слабых сторон организации (краткий </w:t>
      </w:r>
      <w:r w:rsidR="00722872" w:rsidRPr="00AE6F97">
        <w:rPr>
          <w:lang w:val="en-US"/>
        </w:rPr>
        <w:t>SWOT</w:t>
      </w:r>
      <w:r w:rsidR="00722872" w:rsidRPr="00722872">
        <w:t xml:space="preserve"> </w:t>
      </w:r>
      <w:r w:rsidR="00722872">
        <w:t>анализ)</w:t>
      </w:r>
      <w:r>
        <w:t>;</w:t>
      </w:r>
    </w:p>
    <w:p w:rsidR="00722872" w:rsidRDefault="00AE6F97" w:rsidP="00AE6F97">
      <w:pPr>
        <w:pStyle w:val="a3"/>
        <w:numPr>
          <w:ilvl w:val="0"/>
          <w:numId w:val="24"/>
        </w:numPr>
        <w:spacing w:after="0" w:line="240" w:lineRule="auto"/>
        <w:jc w:val="both"/>
      </w:pPr>
      <w:r>
        <w:lastRenderedPageBreak/>
        <w:t>Рекомендации по предлагаемой линейке</w:t>
      </w:r>
      <w:r w:rsidR="00722872">
        <w:t xml:space="preserve"> коммерческих продуктов</w:t>
      </w:r>
      <w:r>
        <w:t>;</w:t>
      </w:r>
    </w:p>
    <w:p w:rsidR="00722872" w:rsidRPr="00722872" w:rsidRDefault="00AE6F97" w:rsidP="00AE6F97">
      <w:pPr>
        <w:pStyle w:val="a3"/>
        <w:numPr>
          <w:ilvl w:val="0"/>
          <w:numId w:val="24"/>
        </w:numPr>
        <w:spacing w:after="0" w:line="240" w:lineRule="auto"/>
        <w:jc w:val="both"/>
      </w:pPr>
      <w:r>
        <w:t>Описание</w:t>
      </w:r>
      <w:r w:rsidR="00722872">
        <w:t xml:space="preserve"> предлагаемой </w:t>
      </w:r>
      <w:r w:rsidR="00722872" w:rsidRPr="00722872">
        <w:t>интернет-маркетингов</w:t>
      </w:r>
      <w:r w:rsidR="00722872">
        <w:t>ой</w:t>
      </w:r>
      <w:r w:rsidR="00722872" w:rsidRPr="00722872">
        <w:t xml:space="preserve"> стратеги</w:t>
      </w:r>
      <w:r w:rsidR="00722872">
        <w:t>и.</w:t>
      </w:r>
    </w:p>
    <w:p w:rsidR="00C77D4F" w:rsidRPr="00DF26BF" w:rsidRDefault="00C77D4F" w:rsidP="00AE6F97">
      <w:pPr>
        <w:tabs>
          <w:tab w:val="left" w:pos="1701"/>
        </w:tabs>
        <w:spacing w:after="0" w:line="240" w:lineRule="auto"/>
        <w:ind w:left="709" w:firstLine="567"/>
        <w:contextualSpacing/>
        <w:jc w:val="both"/>
      </w:pPr>
    </w:p>
    <w:p w:rsidR="00C77D4F" w:rsidRDefault="00C77D4F" w:rsidP="00AE6F97">
      <w:pPr>
        <w:tabs>
          <w:tab w:val="left" w:pos="1701"/>
        </w:tabs>
        <w:spacing w:after="0" w:line="240" w:lineRule="auto"/>
        <w:ind w:left="709"/>
        <w:contextualSpacing/>
        <w:jc w:val="both"/>
      </w:pPr>
      <w:r w:rsidRPr="00DF26BF">
        <w:t xml:space="preserve">Сроки оказания услуг: </w:t>
      </w:r>
      <w:r w:rsidR="00AE6F97">
        <w:t xml:space="preserve">4 недели в апреле-мае 2018 года. Даты будут предварительно согласованы с экспертом. </w:t>
      </w:r>
    </w:p>
    <w:p w:rsidR="00AE6F97" w:rsidRDefault="00AE6F97" w:rsidP="00AE6F97">
      <w:pPr>
        <w:tabs>
          <w:tab w:val="left" w:pos="1701"/>
        </w:tabs>
        <w:spacing w:after="0" w:line="240" w:lineRule="auto"/>
        <w:ind w:left="709"/>
        <w:contextualSpacing/>
        <w:jc w:val="both"/>
      </w:pPr>
    </w:p>
    <w:p w:rsidR="00AE6F97" w:rsidRPr="00C77D4F" w:rsidRDefault="00AE6F97" w:rsidP="00AE6F97">
      <w:pPr>
        <w:tabs>
          <w:tab w:val="left" w:pos="1701"/>
        </w:tabs>
        <w:spacing w:after="0" w:line="240" w:lineRule="auto"/>
        <w:ind w:left="709"/>
        <w:contextualSpacing/>
        <w:jc w:val="both"/>
        <w:rPr>
          <w:highlight w:val="yellow"/>
        </w:rPr>
      </w:pPr>
      <w:r>
        <w:t xml:space="preserve">Стоимость услуг не должна превышать 1000 долларов США. </w:t>
      </w:r>
    </w:p>
    <w:p w:rsidR="00857ED7" w:rsidRDefault="00857ED7" w:rsidP="00AE6F97">
      <w:pPr>
        <w:tabs>
          <w:tab w:val="left" w:pos="1701"/>
        </w:tabs>
        <w:spacing w:after="0" w:line="240" w:lineRule="auto"/>
        <w:ind w:firstLine="567"/>
        <w:contextualSpacing/>
        <w:jc w:val="both"/>
      </w:pPr>
    </w:p>
    <w:p w:rsidR="008D77C2" w:rsidRPr="00221E9D" w:rsidRDefault="005C62C1" w:rsidP="00AE6F97">
      <w:pPr>
        <w:pStyle w:val="Default"/>
        <w:numPr>
          <w:ilvl w:val="0"/>
          <w:numId w:val="7"/>
        </w:numPr>
        <w:tabs>
          <w:tab w:val="left" w:pos="1701"/>
        </w:tabs>
        <w:ind w:firstLine="567"/>
        <w:contextualSpacing/>
        <w:jc w:val="both"/>
        <w:rPr>
          <w:rFonts w:asciiTheme="minorHAnsi" w:eastAsia="Times New Roman" w:hAnsiTheme="minorHAnsi"/>
          <w:b/>
          <w:color w:val="auto"/>
          <w:sz w:val="22"/>
          <w:szCs w:val="22"/>
        </w:rPr>
      </w:pPr>
      <w:r w:rsidRPr="00221E9D">
        <w:rPr>
          <w:rFonts w:asciiTheme="minorHAnsi" w:eastAsia="Times New Roman" w:hAnsiTheme="minorHAnsi"/>
          <w:b/>
          <w:color w:val="auto"/>
          <w:sz w:val="22"/>
          <w:szCs w:val="22"/>
        </w:rPr>
        <w:t xml:space="preserve">Компетенции </w:t>
      </w:r>
      <w:r w:rsidR="00FB17FC" w:rsidRPr="00221E9D">
        <w:rPr>
          <w:rFonts w:asciiTheme="minorHAnsi" w:eastAsia="Times New Roman" w:hAnsiTheme="minorHAnsi"/>
          <w:b/>
          <w:color w:val="auto"/>
          <w:sz w:val="22"/>
          <w:szCs w:val="22"/>
        </w:rPr>
        <w:t>эксперта</w:t>
      </w:r>
      <w:r w:rsidR="00A30867" w:rsidRPr="00221E9D">
        <w:rPr>
          <w:rFonts w:asciiTheme="minorHAnsi" w:eastAsia="Times New Roman" w:hAnsiTheme="minorHAnsi"/>
          <w:b/>
          <w:color w:val="auto"/>
          <w:sz w:val="22"/>
          <w:szCs w:val="22"/>
        </w:rPr>
        <w:t xml:space="preserve"> </w:t>
      </w:r>
    </w:p>
    <w:p w:rsidR="00330BB7" w:rsidRPr="00DF26BF" w:rsidRDefault="00330BB7" w:rsidP="00882ED3">
      <w:pPr>
        <w:tabs>
          <w:tab w:val="left" w:pos="1701"/>
        </w:tabs>
        <w:spacing w:after="0" w:line="240" w:lineRule="auto"/>
        <w:ind w:left="709"/>
        <w:contextualSpacing/>
        <w:jc w:val="both"/>
      </w:pPr>
      <w:r w:rsidRPr="00DF26BF">
        <w:t xml:space="preserve">Ожидается, что эксперт будет обладать следующими </w:t>
      </w:r>
      <w:r w:rsidRPr="00DF26BF">
        <w:rPr>
          <w:u w:val="single"/>
        </w:rPr>
        <w:t>профессиональными и личностными квалификациями</w:t>
      </w:r>
      <w:r w:rsidRPr="00DF26BF">
        <w:t xml:space="preserve">: </w:t>
      </w:r>
    </w:p>
    <w:p w:rsidR="002153D6" w:rsidRPr="00DF26BF" w:rsidRDefault="002153D6" w:rsidP="00AE6F97">
      <w:pPr>
        <w:pStyle w:val="a3"/>
        <w:numPr>
          <w:ilvl w:val="0"/>
          <w:numId w:val="19"/>
        </w:numPr>
        <w:tabs>
          <w:tab w:val="left" w:pos="1701"/>
        </w:tabs>
        <w:spacing w:after="0" w:line="240" w:lineRule="auto"/>
        <w:ind w:left="709" w:firstLine="567"/>
        <w:jc w:val="both"/>
      </w:pPr>
      <w:r w:rsidRPr="00DF26BF">
        <w:t xml:space="preserve">опыт развития коммерческой деятельности предприятий, </w:t>
      </w:r>
    </w:p>
    <w:p w:rsidR="002153D6" w:rsidRPr="00DF26BF" w:rsidRDefault="002153D6" w:rsidP="00AE6F97">
      <w:pPr>
        <w:pStyle w:val="a3"/>
        <w:numPr>
          <w:ilvl w:val="0"/>
          <w:numId w:val="19"/>
        </w:numPr>
        <w:tabs>
          <w:tab w:val="left" w:pos="1701"/>
        </w:tabs>
        <w:spacing w:after="0" w:line="240" w:lineRule="auto"/>
        <w:ind w:left="709" w:firstLine="567"/>
        <w:jc w:val="both"/>
      </w:pPr>
      <w:r w:rsidRPr="00DF26BF">
        <w:t xml:space="preserve">опыт формирования портфеля заказов, </w:t>
      </w:r>
    </w:p>
    <w:p w:rsidR="002153D6" w:rsidRPr="00DF26BF" w:rsidRDefault="002153D6" w:rsidP="00AE6F97">
      <w:pPr>
        <w:pStyle w:val="a3"/>
        <w:numPr>
          <w:ilvl w:val="0"/>
          <w:numId w:val="19"/>
        </w:numPr>
        <w:tabs>
          <w:tab w:val="left" w:pos="1701"/>
        </w:tabs>
        <w:spacing w:after="0" w:line="240" w:lineRule="auto"/>
        <w:ind w:left="709" w:firstLine="567"/>
        <w:jc w:val="both"/>
      </w:pPr>
      <w:r w:rsidRPr="00DF26BF">
        <w:t xml:space="preserve">опыт привлечения клиентов </w:t>
      </w:r>
      <w:r w:rsidRPr="00DF26BF">
        <w:rPr>
          <w:u w:val="single"/>
        </w:rPr>
        <w:t>в сфере консалтинговых услуг</w:t>
      </w:r>
      <w:r w:rsidR="001A7C82">
        <w:rPr>
          <w:u w:val="single"/>
        </w:rPr>
        <w:t>,</w:t>
      </w:r>
    </w:p>
    <w:p w:rsidR="00FA5D11" w:rsidRDefault="00FA5D11" w:rsidP="00AE6F97">
      <w:pPr>
        <w:pStyle w:val="a3"/>
        <w:numPr>
          <w:ilvl w:val="0"/>
          <w:numId w:val="19"/>
        </w:numPr>
        <w:tabs>
          <w:tab w:val="left" w:pos="1701"/>
        </w:tabs>
        <w:spacing w:after="0" w:line="240" w:lineRule="auto"/>
        <w:ind w:left="709" w:firstLine="567"/>
        <w:jc w:val="both"/>
      </w:pPr>
      <w:r w:rsidRPr="00DF26BF">
        <w:t>опыт разработки и реализации интернет-маркетинговых стратегий</w:t>
      </w:r>
      <w:r w:rsidR="001A7C82">
        <w:t>,</w:t>
      </w:r>
    </w:p>
    <w:p w:rsidR="001A7C82" w:rsidRPr="00DF26BF" w:rsidRDefault="001A7C82" w:rsidP="00AE6F97">
      <w:pPr>
        <w:pStyle w:val="a3"/>
        <w:numPr>
          <w:ilvl w:val="0"/>
          <w:numId w:val="19"/>
        </w:numPr>
        <w:tabs>
          <w:tab w:val="left" w:pos="1701"/>
        </w:tabs>
        <w:spacing w:after="0" w:line="240" w:lineRule="auto"/>
        <w:ind w:left="709" w:firstLine="567"/>
        <w:jc w:val="both"/>
      </w:pPr>
      <w:r>
        <w:t>приветствуется опыт развития коммерческой деятельности в НПО секторе;</w:t>
      </w:r>
    </w:p>
    <w:p w:rsidR="00330BB7" w:rsidRPr="00DF26BF" w:rsidRDefault="002153D6" w:rsidP="00AE6F97">
      <w:pPr>
        <w:pStyle w:val="a3"/>
        <w:numPr>
          <w:ilvl w:val="0"/>
          <w:numId w:val="19"/>
        </w:numPr>
        <w:tabs>
          <w:tab w:val="left" w:pos="1701"/>
        </w:tabs>
        <w:spacing w:after="0" w:line="240" w:lineRule="auto"/>
        <w:ind w:left="709" w:firstLine="567"/>
        <w:jc w:val="both"/>
      </w:pPr>
      <w:r w:rsidRPr="00DF26BF">
        <w:t>коммуникабельность</w:t>
      </w:r>
      <w:r w:rsidR="001A7C82">
        <w:t>;</w:t>
      </w:r>
    </w:p>
    <w:p w:rsidR="002153D6" w:rsidRPr="00DF26BF" w:rsidRDefault="002153D6" w:rsidP="00AE6F97">
      <w:pPr>
        <w:pStyle w:val="a3"/>
        <w:numPr>
          <w:ilvl w:val="0"/>
          <w:numId w:val="19"/>
        </w:numPr>
        <w:tabs>
          <w:tab w:val="left" w:pos="1701"/>
        </w:tabs>
        <w:spacing w:after="0" w:line="240" w:lineRule="auto"/>
        <w:ind w:left="709" w:firstLine="567"/>
        <w:jc w:val="both"/>
      </w:pPr>
      <w:r w:rsidRPr="00DF26BF">
        <w:t>нацеленность на результат</w:t>
      </w:r>
      <w:r w:rsidR="001A7C82">
        <w:t>;</w:t>
      </w:r>
    </w:p>
    <w:p w:rsidR="002153D6" w:rsidRPr="00DF26BF" w:rsidRDefault="00DF26BF" w:rsidP="00AE6F97">
      <w:pPr>
        <w:pStyle w:val="a3"/>
        <w:numPr>
          <w:ilvl w:val="0"/>
          <w:numId w:val="19"/>
        </w:numPr>
        <w:tabs>
          <w:tab w:val="left" w:pos="1701"/>
        </w:tabs>
        <w:spacing w:after="0" w:line="240" w:lineRule="auto"/>
        <w:ind w:left="709" w:firstLine="567"/>
        <w:jc w:val="both"/>
      </w:pPr>
      <w:r w:rsidRPr="00DF26BF">
        <w:t>креа</w:t>
      </w:r>
      <w:r w:rsidR="002153D6" w:rsidRPr="00DF26BF">
        <w:t>тивность</w:t>
      </w:r>
      <w:r w:rsidR="001A7C82">
        <w:t>.</w:t>
      </w:r>
    </w:p>
    <w:p w:rsidR="00DF26BF" w:rsidRPr="00DF26BF" w:rsidRDefault="00DF26BF" w:rsidP="00AE6F97">
      <w:pPr>
        <w:tabs>
          <w:tab w:val="left" w:pos="1701"/>
        </w:tabs>
        <w:spacing w:after="0" w:line="240" w:lineRule="auto"/>
        <w:jc w:val="both"/>
      </w:pPr>
      <w:r w:rsidRPr="00DF26BF">
        <w:tab/>
      </w:r>
    </w:p>
    <w:p w:rsidR="00DF26BF" w:rsidRPr="00DF26BF" w:rsidRDefault="00DF26BF" w:rsidP="00AE6F97">
      <w:pPr>
        <w:tabs>
          <w:tab w:val="left" w:pos="1701"/>
        </w:tabs>
        <w:spacing w:after="0" w:line="240" w:lineRule="auto"/>
        <w:ind w:left="708"/>
        <w:jc w:val="both"/>
      </w:pPr>
      <w:r w:rsidRPr="001A7C82">
        <w:rPr>
          <w:i/>
        </w:rPr>
        <w:t xml:space="preserve">Примечание: </w:t>
      </w:r>
      <w:r w:rsidRPr="001A7C82">
        <w:rPr>
          <w:i/>
        </w:rPr>
        <w:tab/>
      </w:r>
      <w:r w:rsidR="00722872">
        <w:t>Основной язык работы – русский или английский.</w:t>
      </w:r>
      <w:r w:rsidR="001A7C82">
        <w:t xml:space="preserve"> </w:t>
      </w:r>
      <w:r w:rsidR="00722872">
        <w:t>Знание государственного языка может быть дополнительным преимуществом.</w:t>
      </w:r>
    </w:p>
    <w:p w:rsidR="005C62C1" w:rsidRPr="00221E9D" w:rsidRDefault="005C62C1" w:rsidP="00AE6F97">
      <w:pPr>
        <w:tabs>
          <w:tab w:val="left" w:pos="1701"/>
        </w:tabs>
        <w:spacing w:after="0" w:line="240" w:lineRule="auto"/>
        <w:ind w:firstLine="567"/>
        <w:contextualSpacing/>
        <w:jc w:val="both"/>
      </w:pPr>
    </w:p>
    <w:p w:rsidR="005C62C1" w:rsidRPr="00221E9D" w:rsidRDefault="005C62C1" w:rsidP="00AE6F97">
      <w:pPr>
        <w:pStyle w:val="a3"/>
        <w:numPr>
          <w:ilvl w:val="0"/>
          <w:numId w:val="7"/>
        </w:numPr>
        <w:tabs>
          <w:tab w:val="left" w:pos="1701"/>
        </w:tabs>
        <w:spacing w:after="0" w:line="240" w:lineRule="auto"/>
        <w:ind w:firstLine="567"/>
        <w:jc w:val="both"/>
        <w:rPr>
          <w:b/>
        </w:rPr>
      </w:pPr>
      <w:r w:rsidRPr="00221E9D">
        <w:rPr>
          <w:b/>
        </w:rPr>
        <w:t xml:space="preserve">Документы на участие в конкурсе </w:t>
      </w:r>
    </w:p>
    <w:p w:rsidR="008D77C2" w:rsidRPr="00221E9D" w:rsidRDefault="005C62C1" w:rsidP="001A7C82">
      <w:pPr>
        <w:tabs>
          <w:tab w:val="left" w:pos="1701"/>
        </w:tabs>
        <w:spacing w:after="0" w:line="240" w:lineRule="auto"/>
        <w:ind w:left="709"/>
        <w:contextualSpacing/>
        <w:jc w:val="both"/>
      </w:pPr>
      <w:r w:rsidRPr="00221E9D">
        <w:t>Для участия в конкурсе заявителям необходимо предоставить в ФЕЦА следующий п</w:t>
      </w:r>
      <w:r w:rsidR="008D77C2" w:rsidRPr="00221E9D">
        <w:t xml:space="preserve">акет документов: </w:t>
      </w:r>
    </w:p>
    <w:p w:rsidR="003E6714" w:rsidRPr="00722872" w:rsidRDefault="002153D6" w:rsidP="00AE6F97">
      <w:pPr>
        <w:pStyle w:val="a3"/>
        <w:numPr>
          <w:ilvl w:val="0"/>
          <w:numId w:val="20"/>
        </w:numPr>
        <w:tabs>
          <w:tab w:val="left" w:pos="1701"/>
        </w:tabs>
        <w:spacing w:after="0" w:line="240" w:lineRule="auto"/>
        <w:ind w:firstLine="567"/>
        <w:jc w:val="both"/>
      </w:pPr>
      <w:r w:rsidRPr="00722872">
        <w:t>Резюме с под</w:t>
      </w:r>
      <w:r w:rsidR="001A7C82">
        <w:t>робным описанием опыта работы в релевантной теме;</w:t>
      </w:r>
    </w:p>
    <w:p w:rsidR="002153D6" w:rsidRPr="00722872" w:rsidRDefault="00E430A4" w:rsidP="00AE6F97">
      <w:pPr>
        <w:pStyle w:val="a3"/>
        <w:numPr>
          <w:ilvl w:val="0"/>
          <w:numId w:val="20"/>
        </w:numPr>
        <w:tabs>
          <w:tab w:val="left" w:pos="1701"/>
        </w:tabs>
        <w:spacing w:after="0" w:line="240" w:lineRule="auto"/>
        <w:ind w:firstLine="567"/>
        <w:jc w:val="both"/>
      </w:pPr>
      <w:r w:rsidRPr="00722872">
        <w:t>Примеры успешно выполненных работ в сфере развития коммерческого потенциала организации (не менее 3)</w:t>
      </w:r>
      <w:r w:rsidR="001A7C82">
        <w:t>;</w:t>
      </w:r>
    </w:p>
    <w:p w:rsidR="00FA5D11" w:rsidRPr="00722872" w:rsidRDefault="00FA5D11" w:rsidP="00AE6F97">
      <w:pPr>
        <w:pStyle w:val="a3"/>
        <w:numPr>
          <w:ilvl w:val="0"/>
          <w:numId w:val="20"/>
        </w:numPr>
        <w:tabs>
          <w:tab w:val="left" w:pos="1701"/>
        </w:tabs>
        <w:spacing w:after="0" w:line="240" w:lineRule="auto"/>
        <w:ind w:firstLine="567"/>
        <w:jc w:val="both"/>
      </w:pPr>
      <w:r w:rsidRPr="00722872">
        <w:t>Отзывы клиентов об исполнении работ</w:t>
      </w:r>
      <w:r w:rsidR="001A7C82">
        <w:t xml:space="preserve"> или контакты рекомендателей;</w:t>
      </w:r>
    </w:p>
    <w:p w:rsidR="00E430A4" w:rsidRPr="00722872" w:rsidRDefault="00E430A4" w:rsidP="00AE6F97">
      <w:pPr>
        <w:pStyle w:val="a3"/>
        <w:numPr>
          <w:ilvl w:val="0"/>
          <w:numId w:val="20"/>
        </w:numPr>
        <w:tabs>
          <w:tab w:val="left" w:pos="1701"/>
        </w:tabs>
        <w:spacing w:after="0" w:line="240" w:lineRule="auto"/>
        <w:ind w:firstLine="567"/>
        <w:jc w:val="both"/>
      </w:pPr>
      <w:r w:rsidRPr="00722872">
        <w:t xml:space="preserve">Документы об образовании </w:t>
      </w:r>
      <w:r w:rsidR="00722872">
        <w:t xml:space="preserve">и квалификации </w:t>
      </w:r>
      <w:r w:rsidRPr="00722872">
        <w:t>(дипломы, сертификаты и др.)</w:t>
      </w:r>
      <w:r w:rsidR="001A7C82">
        <w:t>;</w:t>
      </w:r>
    </w:p>
    <w:p w:rsidR="00722872" w:rsidRDefault="00E430A4" w:rsidP="00AE6F97">
      <w:pPr>
        <w:pStyle w:val="a3"/>
        <w:numPr>
          <w:ilvl w:val="0"/>
          <w:numId w:val="20"/>
        </w:numPr>
        <w:tabs>
          <w:tab w:val="left" w:pos="1701"/>
        </w:tabs>
        <w:spacing w:after="0" w:line="240" w:lineRule="auto"/>
        <w:ind w:firstLine="567"/>
        <w:jc w:val="both"/>
      </w:pPr>
      <w:r w:rsidRPr="00722872">
        <w:t>Иные документы</w:t>
      </w:r>
      <w:r w:rsidR="00722872" w:rsidRPr="00722872">
        <w:t>,</w:t>
      </w:r>
      <w:r w:rsidRPr="00722872">
        <w:t xml:space="preserve"> подтверждающие опыт работы и компетентность эксперта</w:t>
      </w:r>
      <w:r w:rsidR="001A7C82">
        <w:t>;</w:t>
      </w:r>
    </w:p>
    <w:p w:rsidR="001A7C82" w:rsidRPr="00722872" w:rsidRDefault="001A7C82" w:rsidP="00AE6F97">
      <w:pPr>
        <w:pStyle w:val="a3"/>
        <w:numPr>
          <w:ilvl w:val="0"/>
          <w:numId w:val="20"/>
        </w:numPr>
        <w:tabs>
          <w:tab w:val="left" w:pos="1701"/>
        </w:tabs>
        <w:spacing w:after="0" w:line="240" w:lineRule="auto"/>
        <w:ind w:firstLine="567"/>
        <w:jc w:val="both"/>
      </w:pPr>
      <w:r>
        <w:t xml:space="preserve">Смета расходов. </w:t>
      </w:r>
    </w:p>
    <w:p w:rsidR="006E6381" w:rsidRPr="00722872" w:rsidRDefault="00E430A4" w:rsidP="00AE6F97">
      <w:pPr>
        <w:tabs>
          <w:tab w:val="left" w:pos="1701"/>
        </w:tabs>
        <w:spacing w:after="0" w:line="240" w:lineRule="auto"/>
        <w:ind w:left="1287"/>
        <w:jc w:val="center"/>
      </w:pPr>
      <w:r w:rsidRPr="00722872">
        <w:t xml:space="preserve"> </w:t>
      </w:r>
    </w:p>
    <w:p w:rsidR="005C62C1" w:rsidRPr="00722872" w:rsidRDefault="005C62C1" w:rsidP="00AE6F97">
      <w:pPr>
        <w:pStyle w:val="a3"/>
        <w:numPr>
          <w:ilvl w:val="0"/>
          <w:numId w:val="7"/>
        </w:numPr>
        <w:tabs>
          <w:tab w:val="left" w:pos="1701"/>
        </w:tabs>
        <w:spacing w:after="0" w:line="240" w:lineRule="auto"/>
        <w:ind w:firstLine="567"/>
        <w:jc w:val="both"/>
      </w:pPr>
      <w:r w:rsidRPr="00722872">
        <w:rPr>
          <w:b/>
        </w:rPr>
        <w:t xml:space="preserve">Критерии отбора </w:t>
      </w:r>
      <w:r w:rsidR="00FB17FC" w:rsidRPr="00722872">
        <w:rPr>
          <w:b/>
        </w:rPr>
        <w:t>эксперта</w:t>
      </w:r>
    </w:p>
    <w:p w:rsidR="00D6559B" w:rsidRPr="00221E9D" w:rsidRDefault="00D6559B" w:rsidP="001A7C82">
      <w:pPr>
        <w:tabs>
          <w:tab w:val="left" w:pos="1701"/>
        </w:tabs>
        <w:spacing w:after="0" w:line="240" w:lineRule="auto"/>
        <w:ind w:left="709"/>
        <w:contextualSpacing/>
        <w:jc w:val="both"/>
      </w:pPr>
      <w:r w:rsidRPr="00722872">
        <w:t>Эксперт отбира</w:t>
      </w:r>
      <w:r w:rsidR="00722872">
        <w:t>е</w:t>
      </w:r>
      <w:r w:rsidRPr="00722872">
        <w:t>тся на основе следующих критериев:</w:t>
      </w:r>
      <w:r>
        <w:t xml:space="preserve"> </w:t>
      </w:r>
    </w:p>
    <w:p w:rsidR="00FA5D11" w:rsidRDefault="00E430A4" w:rsidP="001A7C82">
      <w:pPr>
        <w:pStyle w:val="a3"/>
        <w:numPr>
          <w:ilvl w:val="0"/>
          <w:numId w:val="21"/>
        </w:numPr>
        <w:tabs>
          <w:tab w:val="left" w:pos="1701"/>
        </w:tabs>
        <w:spacing w:after="0" w:line="240" w:lineRule="auto"/>
        <w:ind w:left="1701"/>
        <w:jc w:val="both"/>
      </w:pPr>
      <w:r>
        <w:t xml:space="preserve">Опыт </w:t>
      </w:r>
      <w:r w:rsidR="00FA5D11">
        <w:t xml:space="preserve">развития коммерческой деятельности предприятий, формирования портфеля заказов, привлечения клиентов в сфере консалтинговых услуг – </w:t>
      </w:r>
      <w:r w:rsidR="00427449">
        <w:t>5</w:t>
      </w:r>
      <w:r w:rsidR="00FA5D11">
        <w:t>0%</w:t>
      </w:r>
    </w:p>
    <w:p w:rsidR="001A7C82" w:rsidRPr="00722872" w:rsidRDefault="00722872" w:rsidP="001A7C82">
      <w:pPr>
        <w:pStyle w:val="a3"/>
        <w:numPr>
          <w:ilvl w:val="0"/>
          <w:numId w:val="21"/>
        </w:numPr>
        <w:tabs>
          <w:tab w:val="left" w:pos="1701"/>
        </w:tabs>
        <w:spacing w:after="0" w:line="240" w:lineRule="auto"/>
        <w:ind w:left="1701"/>
        <w:jc w:val="both"/>
      </w:pPr>
      <w:r w:rsidRPr="00722872">
        <w:t xml:space="preserve">Опыт </w:t>
      </w:r>
      <w:r w:rsidR="00FA5D11" w:rsidRPr="00722872">
        <w:t xml:space="preserve">разработки и реализации интернет-маркетинговых стратегий  </w:t>
      </w:r>
      <w:r w:rsidR="005C62C1" w:rsidRPr="00722872">
        <w:t xml:space="preserve">– </w:t>
      </w:r>
      <w:r w:rsidR="00427449">
        <w:t>5</w:t>
      </w:r>
      <w:r w:rsidR="005C62C1" w:rsidRPr="00722872">
        <w:t xml:space="preserve">0% </w:t>
      </w:r>
    </w:p>
    <w:p w:rsidR="008C6F33" w:rsidRDefault="008C6F33" w:rsidP="00AE6F97">
      <w:pPr>
        <w:tabs>
          <w:tab w:val="left" w:pos="1701"/>
        </w:tabs>
        <w:spacing w:after="0" w:line="240" w:lineRule="auto"/>
        <w:ind w:firstLine="567"/>
        <w:contextualSpacing/>
        <w:jc w:val="center"/>
        <w:rPr>
          <w:b/>
          <w:i/>
        </w:rPr>
      </w:pPr>
    </w:p>
    <w:p w:rsidR="00FA5D11" w:rsidRDefault="00FA5D11" w:rsidP="00AE6F97">
      <w:pPr>
        <w:pStyle w:val="a3"/>
        <w:numPr>
          <w:ilvl w:val="0"/>
          <w:numId w:val="7"/>
        </w:numPr>
        <w:tabs>
          <w:tab w:val="left" w:pos="1701"/>
        </w:tabs>
        <w:spacing w:after="0" w:line="240" w:lineRule="auto"/>
        <w:ind w:firstLine="567"/>
        <w:jc w:val="both"/>
        <w:rPr>
          <w:b/>
        </w:rPr>
      </w:pPr>
      <w:r>
        <w:rPr>
          <w:b/>
        </w:rPr>
        <w:t>Условия и место исполнения работ.</w:t>
      </w:r>
    </w:p>
    <w:p w:rsidR="00FA5D11" w:rsidRDefault="00FA5D11" w:rsidP="001A7C82">
      <w:pPr>
        <w:tabs>
          <w:tab w:val="left" w:pos="1701"/>
        </w:tabs>
        <w:spacing w:after="0" w:line="240" w:lineRule="auto"/>
        <w:ind w:left="709"/>
        <w:contextualSpacing/>
        <w:jc w:val="both"/>
      </w:pPr>
      <w:r w:rsidRPr="00FA5D11">
        <w:t>Работы исполняются дистанционно</w:t>
      </w:r>
      <w:r w:rsidR="001A7C82">
        <w:t xml:space="preserve"> или в очном порядке</w:t>
      </w:r>
      <w:r w:rsidRPr="00FA5D11">
        <w:t xml:space="preserve">. </w:t>
      </w:r>
      <w:r>
        <w:t xml:space="preserve">Связь с </w:t>
      </w:r>
      <w:r w:rsidR="001A7C82">
        <w:t>получателем услуг может</w:t>
      </w:r>
      <w:r>
        <w:t xml:space="preserve"> осуществляется посредством </w:t>
      </w:r>
      <w:r w:rsidR="001A7C82">
        <w:t>электронной почты</w:t>
      </w:r>
      <w:r>
        <w:t xml:space="preserve">, </w:t>
      </w:r>
      <w:r>
        <w:rPr>
          <w:lang w:val="en-US"/>
        </w:rPr>
        <w:t>Skype</w:t>
      </w:r>
      <w:r>
        <w:t>, телефона и/или другими средств</w:t>
      </w:r>
      <w:r w:rsidR="00A10BA9">
        <w:t>а</w:t>
      </w:r>
      <w:r>
        <w:t>ми по согласованию сторон</w:t>
      </w:r>
      <w:r w:rsidR="00A10BA9">
        <w:t xml:space="preserve"> на ежедневной основе в течение срока оказания услуг (4 недели)</w:t>
      </w:r>
      <w:r>
        <w:t xml:space="preserve">. </w:t>
      </w:r>
    </w:p>
    <w:p w:rsidR="000A46ED" w:rsidRDefault="000A46ED" w:rsidP="00AE6F97">
      <w:pPr>
        <w:tabs>
          <w:tab w:val="left" w:pos="1701"/>
        </w:tabs>
        <w:spacing w:after="0" w:line="240" w:lineRule="auto"/>
        <w:ind w:left="709" w:firstLine="567"/>
        <w:contextualSpacing/>
        <w:jc w:val="both"/>
      </w:pPr>
      <w:bookmarkStart w:id="0" w:name="_GoBack"/>
      <w:bookmarkEnd w:id="0"/>
    </w:p>
    <w:p w:rsidR="00A10BA9" w:rsidRPr="00427449" w:rsidRDefault="00A10BA9" w:rsidP="00AE6F97">
      <w:pPr>
        <w:tabs>
          <w:tab w:val="left" w:pos="1701"/>
        </w:tabs>
        <w:spacing w:after="0" w:line="240" w:lineRule="auto"/>
        <w:ind w:left="709" w:firstLine="567"/>
        <w:contextualSpacing/>
        <w:jc w:val="both"/>
        <w:rPr>
          <w:u w:val="single"/>
        </w:rPr>
      </w:pPr>
      <w:r w:rsidRPr="00427449">
        <w:rPr>
          <w:u w:val="single"/>
        </w:rPr>
        <w:t>Примерный график работы (может быть изменен по согласованию с экспертом)</w:t>
      </w:r>
    </w:p>
    <w:p w:rsidR="00A10BA9" w:rsidRPr="00FA5D11" w:rsidRDefault="00A10BA9" w:rsidP="00AE6F97">
      <w:pPr>
        <w:tabs>
          <w:tab w:val="left" w:pos="1701"/>
        </w:tabs>
        <w:spacing w:after="0" w:line="240" w:lineRule="auto"/>
        <w:ind w:left="709" w:firstLine="567"/>
        <w:contextualSpacing/>
        <w:jc w:val="both"/>
      </w:pPr>
    </w:p>
    <w:tbl>
      <w:tblPr>
        <w:tblW w:w="0" w:type="auto"/>
        <w:tblInd w:w="1296" w:type="dxa"/>
        <w:tblLook w:val="04A0"/>
      </w:tblPr>
      <w:tblGrid>
        <w:gridCol w:w="771"/>
        <w:gridCol w:w="5692"/>
        <w:gridCol w:w="1702"/>
      </w:tblGrid>
      <w:tr w:rsidR="000A46ED" w:rsidRPr="000A46ED" w:rsidTr="000A46ED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ED" w:rsidRPr="000A46ED" w:rsidRDefault="000A46ED" w:rsidP="00AE6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ru-RU"/>
              </w:rPr>
            </w:pPr>
            <w:r w:rsidRPr="000A46ED">
              <w:rPr>
                <w:rFonts w:ascii="Calibri" w:eastAsia="Times New Roman" w:hAnsi="Calibri" w:cs="Calibri"/>
                <w:b/>
                <w:sz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ED" w:rsidRPr="000A46ED" w:rsidRDefault="000A46ED" w:rsidP="00AE6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ru-RU"/>
              </w:rPr>
            </w:pPr>
            <w:r w:rsidRPr="000A46ED">
              <w:rPr>
                <w:rFonts w:ascii="Calibri" w:eastAsia="Times New Roman" w:hAnsi="Calibri" w:cs="Calibri"/>
                <w:b/>
                <w:sz w:val="20"/>
                <w:lang w:eastAsia="ru-RU"/>
              </w:rPr>
              <w:t>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ED" w:rsidRPr="000A46ED" w:rsidRDefault="000A46ED" w:rsidP="00AE6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ru-RU"/>
              </w:rPr>
            </w:pPr>
            <w:r w:rsidRPr="000A46ED">
              <w:rPr>
                <w:rFonts w:ascii="Calibri" w:eastAsia="Times New Roman" w:hAnsi="Calibri" w:cs="Calibri"/>
                <w:b/>
                <w:sz w:val="20"/>
                <w:lang w:eastAsia="ru-RU"/>
              </w:rPr>
              <w:t>Количество дней</w:t>
            </w:r>
          </w:p>
        </w:tc>
      </w:tr>
      <w:tr w:rsidR="000A46ED" w:rsidRPr="000A46ED" w:rsidTr="000A46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ED" w:rsidRPr="000A46ED" w:rsidRDefault="000A46ED" w:rsidP="00AE6F9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0A46ED">
              <w:rPr>
                <w:rFonts w:ascii="Calibri" w:eastAsia="Times New Roman" w:hAnsi="Calibri" w:cs="Calibri"/>
                <w:sz w:val="20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6ED" w:rsidRPr="000A46ED" w:rsidRDefault="000A46ED" w:rsidP="00AE6F9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ru-RU"/>
              </w:rPr>
            </w:pPr>
            <w:r w:rsidRPr="000A46ED">
              <w:rPr>
                <w:rFonts w:ascii="Calibri" w:eastAsia="Times New Roman" w:hAnsi="Calibri" w:cs="Calibri"/>
                <w:b/>
                <w:sz w:val="20"/>
                <w:lang w:eastAsia="ru-RU"/>
              </w:rPr>
              <w:t>Подготовительный этап</w:t>
            </w:r>
          </w:p>
        </w:tc>
      </w:tr>
      <w:tr w:rsidR="000A46ED" w:rsidRPr="000A46ED" w:rsidTr="000A46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ED" w:rsidRPr="000A46ED" w:rsidRDefault="000A46ED" w:rsidP="00AE6F9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0A46ED">
              <w:rPr>
                <w:rFonts w:ascii="Calibri" w:eastAsia="Times New Roman" w:hAnsi="Calibri" w:cs="Calibri"/>
                <w:sz w:val="20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ED" w:rsidRPr="000A46ED" w:rsidRDefault="000A46ED" w:rsidP="00AE6F97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0"/>
                <w:lang w:eastAsia="ru-RU"/>
              </w:rPr>
            </w:pPr>
            <w:r w:rsidRPr="000A46ED">
              <w:rPr>
                <w:rFonts w:ascii="Calibri" w:eastAsia="Times New Roman" w:hAnsi="Calibri" w:cstheme="minorHAnsi"/>
                <w:sz w:val="20"/>
                <w:lang w:eastAsia="ru-RU"/>
              </w:rPr>
              <w:t xml:space="preserve">Постановка задачи, знакомство с бенефициаром, </w:t>
            </w:r>
          </w:p>
          <w:p w:rsidR="000A46ED" w:rsidRPr="000A46ED" w:rsidRDefault="000A46ED" w:rsidP="00AE6F9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0A46ED">
              <w:rPr>
                <w:rFonts w:ascii="Calibri" w:eastAsia="Times New Roman" w:hAnsi="Calibri" w:cstheme="minorHAnsi"/>
                <w:sz w:val="20"/>
                <w:lang w:eastAsia="ru-RU"/>
              </w:rPr>
              <w:t>изучение необходимых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ED" w:rsidRPr="000A46ED" w:rsidRDefault="000A46ED" w:rsidP="00AE6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0A46ED">
              <w:rPr>
                <w:rFonts w:ascii="Calibri" w:eastAsia="Times New Roman" w:hAnsi="Calibri" w:cs="Calibri"/>
                <w:sz w:val="20"/>
                <w:lang w:eastAsia="ru-RU"/>
              </w:rPr>
              <w:t>2</w:t>
            </w:r>
          </w:p>
        </w:tc>
      </w:tr>
      <w:tr w:rsidR="000A46ED" w:rsidRPr="000A46ED" w:rsidTr="000A46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ED" w:rsidRPr="000A46ED" w:rsidRDefault="000A46ED" w:rsidP="00AE6F9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0A46ED">
              <w:rPr>
                <w:rFonts w:ascii="Calibri" w:eastAsia="Times New Roman" w:hAnsi="Calibri" w:cs="Calibri"/>
                <w:sz w:val="20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ED" w:rsidRPr="000A46ED" w:rsidRDefault="000A46ED" w:rsidP="00AE6F9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0A46ED">
              <w:rPr>
                <w:rFonts w:ascii="Calibri" w:eastAsia="Times New Roman" w:hAnsi="Calibri" w:cstheme="minorHAnsi"/>
                <w:sz w:val="20"/>
                <w:lang w:eastAsia="ru-RU"/>
              </w:rPr>
              <w:t>Разработка плана действий, согласование с бенефициаром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ED" w:rsidRPr="000A46ED" w:rsidRDefault="000A46ED" w:rsidP="00AE6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0A46ED">
              <w:rPr>
                <w:rFonts w:ascii="Calibri" w:eastAsia="Times New Roman" w:hAnsi="Calibri" w:cs="Calibri"/>
                <w:sz w:val="20"/>
                <w:lang w:eastAsia="ru-RU"/>
              </w:rPr>
              <w:t>2</w:t>
            </w:r>
          </w:p>
        </w:tc>
      </w:tr>
      <w:tr w:rsidR="000A46ED" w:rsidRPr="000A46ED" w:rsidTr="000A46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ED" w:rsidRPr="000A46ED" w:rsidRDefault="000A46ED" w:rsidP="00AE6F9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0A46ED">
              <w:rPr>
                <w:rFonts w:ascii="Calibri" w:eastAsia="Times New Roman" w:hAnsi="Calibri" w:cs="Calibri"/>
                <w:sz w:val="20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6ED" w:rsidRPr="000A46ED" w:rsidRDefault="000A46ED" w:rsidP="00AE6F9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ru-RU"/>
              </w:rPr>
            </w:pPr>
            <w:r w:rsidRPr="000A46ED">
              <w:rPr>
                <w:rFonts w:ascii="Calibri" w:eastAsia="Times New Roman" w:hAnsi="Calibri" w:cstheme="minorHAnsi"/>
                <w:b/>
                <w:sz w:val="20"/>
                <w:lang w:eastAsia="ru-RU"/>
              </w:rPr>
              <w:t>Основной этап</w:t>
            </w:r>
          </w:p>
        </w:tc>
      </w:tr>
      <w:tr w:rsidR="000A46ED" w:rsidRPr="000A46ED" w:rsidTr="000A46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ED" w:rsidRPr="000A46ED" w:rsidRDefault="000A46ED" w:rsidP="00AE6F9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0A46ED">
              <w:rPr>
                <w:rFonts w:ascii="Calibri" w:eastAsia="Times New Roman" w:hAnsi="Calibri" w:cs="Calibri"/>
                <w:sz w:val="20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ED" w:rsidRPr="000A46ED" w:rsidRDefault="000A46ED" w:rsidP="00AE6F9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0A46ED">
              <w:rPr>
                <w:rFonts w:ascii="Calibri" w:eastAsia="Times New Roman" w:hAnsi="Calibri" w:cs="Calibri"/>
                <w:sz w:val="20"/>
                <w:lang w:eastAsia="ru-RU"/>
              </w:rPr>
              <w:t>Содействие в формировании линейки коммерческих продуктов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ED" w:rsidRPr="000A46ED" w:rsidRDefault="000A46ED" w:rsidP="00AE6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0A46ED">
              <w:rPr>
                <w:rFonts w:ascii="Calibri" w:eastAsia="Times New Roman" w:hAnsi="Calibri" w:cs="Calibri"/>
                <w:sz w:val="20"/>
                <w:lang w:eastAsia="ru-RU"/>
              </w:rPr>
              <w:t>3</w:t>
            </w:r>
          </w:p>
        </w:tc>
      </w:tr>
      <w:tr w:rsidR="000A46ED" w:rsidRPr="000A46ED" w:rsidTr="000A46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ED" w:rsidRPr="000A46ED" w:rsidRDefault="000A46ED" w:rsidP="00AE6F9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0A46ED">
              <w:rPr>
                <w:rFonts w:ascii="Calibri" w:eastAsia="Times New Roman" w:hAnsi="Calibri" w:cs="Calibri"/>
                <w:sz w:val="20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ED" w:rsidRPr="000A46ED" w:rsidRDefault="00DF26BF" w:rsidP="00AE6F9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0A46ED">
              <w:rPr>
                <w:rFonts w:ascii="Calibri" w:eastAsia="Times New Roman" w:hAnsi="Calibri" w:cs="Calibri"/>
                <w:sz w:val="20"/>
                <w:lang w:eastAsia="ru-RU"/>
              </w:rPr>
              <w:t xml:space="preserve">Коучинг </w:t>
            </w:r>
            <w:r w:rsidR="000A46ED" w:rsidRPr="000A46ED">
              <w:rPr>
                <w:rFonts w:ascii="Calibri" w:eastAsia="Times New Roman" w:hAnsi="Calibri" w:cs="Calibri"/>
                <w:sz w:val="20"/>
                <w:lang w:eastAsia="ru-RU"/>
              </w:rPr>
              <w:t xml:space="preserve">в вопросах: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ED" w:rsidRPr="000A46ED" w:rsidRDefault="000A46ED" w:rsidP="00AE6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</w:tr>
      <w:tr w:rsidR="00C45835" w:rsidRPr="000A46ED" w:rsidTr="00C4583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35" w:rsidRPr="000A46ED" w:rsidRDefault="00C45835" w:rsidP="00AE6F9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0A46ED">
              <w:rPr>
                <w:rFonts w:ascii="Calibri" w:eastAsia="Times New Roman" w:hAnsi="Calibri" w:cs="Calibri"/>
                <w:sz w:val="20"/>
                <w:lang w:eastAsia="ru-RU"/>
              </w:rPr>
              <w:lastRenderedPageBreak/>
              <w:t>2.2.1.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35" w:rsidRPr="000A46ED" w:rsidRDefault="00C45835" w:rsidP="00AE6F9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0A46ED">
              <w:rPr>
                <w:rFonts w:ascii="Calibri" w:eastAsia="Times New Roman" w:hAnsi="Calibri" w:cs="Calibri"/>
                <w:sz w:val="20"/>
                <w:lang w:eastAsia="ru-RU"/>
              </w:rPr>
              <w:t>привлечения (потенциальных) клиентов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835" w:rsidRPr="00C45835" w:rsidRDefault="00C45835" w:rsidP="00AE6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20"/>
                <w:lang w:val="en-US" w:eastAsia="ru-RU"/>
              </w:rPr>
              <w:t>11</w:t>
            </w:r>
          </w:p>
        </w:tc>
      </w:tr>
      <w:tr w:rsidR="00C45835" w:rsidRPr="000A46ED" w:rsidTr="00FD7F2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35" w:rsidRPr="000A46ED" w:rsidRDefault="00C45835" w:rsidP="00AE6F9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0A46ED">
              <w:rPr>
                <w:rFonts w:ascii="Calibri" w:eastAsia="Times New Roman" w:hAnsi="Calibri" w:cs="Calibri"/>
                <w:sz w:val="20"/>
                <w:lang w:eastAsia="ru-RU"/>
              </w:rPr>
              <w:t>2.2.2.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35" w:rsidRPr="000A46ED" w:rsidRDefault="00C45835" w:rsidP="00AE6F9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0A46ED">
              <w:rPr>
                <w:rFonts w:ascii="Calibri" w:eastAsia="Times New Roman" w:hAnsi="Calibri" w:cs="Calibri"/>
                <w:sz w:val="20"/>
                <w:lang w:eastAsia="ru-RU"/>
              </w:rPr>
              <w:t xml:space="preserve">построения взаимоотношений с (потенциальными) клиентами 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35" w:rsidRPr="000A46ED" w:rsidRDefault="00C45835" w:rsidP="00AE6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</w:tr>
      <w:tr w:rsidR="00C45835" w:rsidRPr="000A46ED" w:rsidTr="00FD7F2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35" w:rsidRPr="000A46ED" w:rsidRDefault="00C45835" w:rsidP="00AE6F9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0A46ED">
              <w:rPr>
                <w:rFonts w:ascii="Calibri" w:eastAsia="Times New Roman" w:hAnsi="Calibri" w:cs="Calibri"/>
                <w:sz w:val="20"/>
                <w:lang w:eastAsia="ru-RU"/>
              </w:rPr>
              <w:t>2.2.3.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35" w:rsidRPr="000A46ED" w:rsidRDefault="00C45835" w:rsidP="00AE6F9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0A46ED">
              <w:rPr>
                <w:rFonts w:ascii="Calibri" w:eastAsia="Times New Roman" w:hAnsi="Calibri" w:cs="Calibri"/>
                <w:sz w:val="20"/>
                <w:lang w:eastAsia="ru-RU"/>
              </w:rPr>
              <w:t>продвижения своих продуктов/услуг на рынок,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35" w:rsidRPr="000A46ED" w:rsidRDefault="00C45835" w:rsidP="00AE6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</w:tr>
      <w:tr w:rsidR="00C45835" w:rsidRPr="000A46ED" w:rsidTr="00FD7F2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35" w:rsidRPr="000A46ED" w:rsidRDefault="00C45835" w:rsidP="00AE6F9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0A46ED">
              <w:rPr>
                <w:rFonts w:ascii="Calibri" w:eastAsia="Times New Roman" w:hAnsi="Calibri" w:cs="Calibri"/>
                <w:sz w:val="20"/>
                <w:lang w:eastAsia="ru-RU"/>
              </w:rPr>
              <w:t>2.2.4.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35" w:rsidRPr="000A46ED" w:rsidRDefault="00C45835" w:rsidP="00AE6F9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0A46ED">
              <w:rPr>
                <w:rFonts w:ascii="Calibri" w:eastAsia="Times New Roman" w:hAnsi="Calibri" w:cs="Calibri"/>
                <w:sz w:val="20"/>
                <w:lang w:eastAsia="ru-RU"/>
              </w:rPr>
              <w:t xml:space="preserve">построения и ведения интернет-маркетинговой стратегии 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35" w:rsidRPr="000A46ED" w:rsidRDefault="00C45835" w:rsidP="00AE6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</w:tr>
      <w:tr w:rsidR="000A46ED" w:rsidRPr="000A46ED" w:rsidTr="000A46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ED" w:rsidRPr="000A46ED" w:rsidRDefault="000A46ED" w:rsidP="00AE6F9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0A46ED">
              <w:rPr>
                <w:rFonts w:ascii="Calibri" w:eastAsia="Times New Roman" w:hAnsi="Calibri" w:cs="Calibri"/>
                <w:sz w:val="20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6ED" w:rsidRPr="000A46ED" w:rsidRDefault="000A46ED" w:rsidP="00AE6F9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ru-RU"/>
              </w:rPr>
            </w:pPr>
            <w:r w:rsidRPr="000A46ED">
              <w:rPr>
                <w:rFonts w:ascii="Calibri" w:eastAsia="Times New Roman" w:hAnsi="Calibri" w:cs="Calibri"/>
                <w:b/>
                <w:sz w:val="20"/>
                <w:lang w:eastAsia="ru-RU"/>
              </w:rPr>
              <w:t>Заключительный этап</w:t>
            </w:r>
          </w:p>
        </w:tc>
      </w:tr>
      <w:tr w:rsidR="000A46ED" w:rsidRPr="000A46ED" w:rsidTr="000A46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ED" w:rsidRPr="000A46ED" w:rsidRDefault="000A46ED" w:rsidP="00AE6F9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0A46ED">
              <w:rPr>
                <w:rFonts w:ascii="Calibri" w:eastAsia="Times New Roman" w:hAnsi="Calibri" w:cs="Calibri"/>
                <w:sz w:val="20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ED" w:rsidRPr="000A46ED" w:rsidRDefault="000A46ED" w:rsidP="00AE6F9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0A46ED">
              <w:rPr>
                <w:rFonts w:ascii="Calibri" w:eastAsia="Times New Roman" w:hAnsi="Calibri" w:cstheme="minorHAnsi"/>
                <w:sz w:val="20"/>
                <w:lang w:eastAsia="ru-RU"/>
              </w:rPr>
              <w:t>Подготовка отчета о проделанной работе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ED" w:rsidRPr="000A46ED" w:rsidRDefault="000A46ED" w:rsidP="00AE6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0A46ED">
              <w:rPr>
                <w:rFonts w:ascii="Calibri" w:eastAsia="Times New Roman" w:hAnsi="Calibri" w:cs="Calibri"/>
                <w:sz w:val="20"/>
                <w:lang w:eastAsia="ru-RU"/>
              </w:rPr>
              <w:t>2</w:t>
            </w:r>
          </w:p>
        </w:tc>
      </w:tr>
      <w:tr w:rsidR="000A46ED" w:rsidRPr="000A46ED" w:rsidTr="000A46ED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ED" w:rsidRPr="000A46ED" w:rsidRDefault="000A46ED" w:rsidP="00AE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lang w:eastAsia="ru-RU"/>
              </w:rPr>
            </w:pPr>
            <w:r w:rsidRPr="000A46ED">
              <w:rPr>
                <w:rFonts w:ascii="Calibri" w:eastAsia="Times New Roman" w:hAnsi="Calibri" w:cs="Calibri"/>
                <w:b/>
                <w:sz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ED" w:rsidRPr="000A46ED" w:rsidRDefault="000A46ED" w:rsidP="00AE6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ru-RU"/>
              </w:rPr>
            </w:pPr>
            <w:r w:rsidRPr="000A46ED">
              <w:rPr>
                <w:rFonts w:ascii="Calibri" w:eastAsia="Times New Roman" w:hAnsi="Calibri" w:cs="Calibri"/>
                <w:b/>
                <w:sz w:val="20"/>
                <w:lang w:eastAsia="ru-RU"/>
              </w:rPr>
              <w:t>20</w:t>
            </w:r>
          </w:p>
        </w:tc>
      </w:tr>
    </w:tbl>
    <w:p w:rsidR="00FA5D11" w:rsidRDefault="00FA5D11" w:rsidP="00AE6F97">
      <w:pPr>
        <w:tabs>
          <w:tab w:val="left" w:pos="1701"/>
        </w:tabs>
        <w:spacing w:after="0" w:line="240" w:lineRule="auto"/>
        <w:ind w:left="709" w:firstLine="567"/>
        <w:contextualSpacing/>
        <w:jc w:val="both"/>
      </w:pPr>
    </w:p>
    <w:p w:rsidR="000A46ED" w:rsidRPr="00FA5D11" w:rsidRDefault="000A46ED" w:rsidP="00AE6F97">
      <w:pPr>
        <w:tabs>
          <w:tab w:val="left" w:pos="1701"/>
        </w:tabs>
        <w:spacing w:after="0" w:line="240" w:lineRule="auto"/>
        <w:ind w:left="709" w:firstLine="567"/>
        <w:contextualSpacing/>
        <w:jc w:val="both"/>
      </w:pPr>
    </w:p>
    <w:p w:rsidR="008C6F33" w:rsidRPr="00221E9D" w:rsidRDefault="008C6F33" w:rsidP="00AE6F97">
      <w:pPr>
        <w:tabs>
          <w:tab w:val="left" w:pos="1701"/>
        </w:tabs>
        <w:spacing w:after="0" w:line="240" w:lineRule="auto"/>
        <w:ind w:firstLine="567"/>
        <w:contextualSpacing/>
        <w:jc w:val="center"/>
        <w:rPr>
          <w:b/>
          <w:i/>
        </w:rPr>
      </w:pPr>
      <w:r w:rsidRPr="00221E9D">
        <w:rPr>
          <w:b/>
          <w:i/>
        </w:rPr>
        <w:t>Документы на участие в конкурсе необходимо отправить</w:t>
      </w:r>
      <w:r w:rsidR="001A7C82">
        <w:rPr>
          <w:b/>
          <w:i/>
        </w:rPr>
        <w:t xml:space="preserve"> </w:t>
      </w:r>
      <w:r w:rsidR="001A7C82">
        <w:rPr>
          <w:b/>
          <w:i/>
          <w:color w:val="FF0000"/>
        </w:rPr>
        <w:t>до 2 апреля</w:t>
      </w:r>
      <w:r w:rsidR="00143431">
        <w:rPr>
          <w:b/>
          <w:i/>
          <w:color w:val="FF0000"/>
        </w:rPr>
        <w:t xml:space="preserve"> 2018</w:t>
      </w:r>
      <w:r w:rsidR="00D6559B" w:rsidRPr="00D6559B">
        <w:rPr>
          <w:b/>
          <w:i/>
          <w:color w:val="FF0000"/>
        </w:rPr>
        <w:t xml:space="preserve"> года (18:00</w:t>
      </w:r>
      <w:r w:rsidR="00143431">
        <w:rPr>
          <w:b/>
          <w:i/>
          <w:color w:val="FF0000"/>
        </w:rPr>
        <w:t xml:space="preserve"> времени Астаны</w:t>
      </w:r>
      <w:r w:rsidR="00D6559B" w:rsidRPr="00D6559B">
        <w:rPr>
          <w:b/>
          <w:i/>
          <w:color w:val="FF0000"/>
        </w:rPr>
        <w:t>)</w:t>
      </w:r>
      <w:r w:rsidR="00D6559B">
        <w:rPr>
          <w:b/>
          <w:i/>
        </w:rPr>
        <w:t xml:space="preserve"> на </w:t>
      </w:r>
      <w:r w:rsidR="001A7C82">
        <w:rPr>
          <w:b/>
          <w:i/>
        </w:rPr>
        <w:t>оба электронных</w:t>
      </w:r>
      <w:r w:rsidRPr="00221E9D">
        <w:rPr>
          <w:b/>
          <w:i/>
        </w:rPr>
        <w:t xml:space="preserve"> </w:t>
      </w:r>
      <w:r w:rsidRPr="00427449">
        <w:rPr>
          <w:b/>
          <w:i/>
        </w:rPr>
        <w:t>адрес</w:t>
      </w:r>
      <w:r w:rsidR="00D6559B" w:rsidRPr="00427449">
        <w:rPr>
          <w:b/>
          <w:i/>
        </w:rPr>
        <w:t>а</w:t>
      </w:r>
      <w:r w:rsidRPr="00427449">
        <w:rPr>
          <w:rStyle w:val="a4"/>
        </w:rPr>
        <w:t xml:space="preserve"> </w:t>
      </w:r>
      <w:hyperlink r:id="rId10" w:history="1">
        <w:r w:rsidRPr="00221E9D">
          <w:rPr>
            <w:rStyle w:val="a4"/>
            <w:b/>
            <w:i/>
            <w:lang w:val="en-US"/>
          </w:rPr>
          <w:t>irina</w:t>
        </w:r>
        <w:r w:rsidRPr="00427449">
          <w:rPr>
            <w:rStyle w:val="a4"/>
            <w:b/>
            <w:i/>
          </w:rPr>
          <w:t>@</w:t>
        </w:r>
        <w:r w:rsidRPr="00221E9D">
          <w:rPr>
            <w:rStyle w:val="a4"/>
            <w:b/>
            <w:i/>
            <w:lang w:val="en-US"/>
          </w:rPr>
          <w:t>ef</w:t>
        </w:r>
        <w:r w:rsidRPr="00427449">
          <w:rPr>
            <w:rStyle w:val="a4"/>
            <w:b/>
            <w:i/>
          </w:rPr>
          <w:t>-</w:t>
        </w:r>
        <w:r w:rsidRPr="00221E9D">
          <w:rPr>
            <w:rStyle w:val="a4"/>
            <w:b/>
            <w:i/>
            <w:lang w:val="en-US"/>
          </w:rPr>
          <w:t>ca</w:t>
        </w:r>
        <w:r w:rsidRPr="00427449">
          <w:rPr>
            <w:rStyle w:val="a4"/>
            <w:b/>
            <w:i/>
          </w:rPr>
          <w:t>.</w:t>
        </w:r>
        <w:r w:rsidRPr="00221E9D">
          <w:rPr>
            <w:rStyle w:val="a4"/>
            <w:b/>
            <w:i/>
            <w:lang w:val="en-US"/>
          </w:rPr>
          <w:t>org</w:t>
        </w:r>
      </w:hyperlink>
      <w:r w:rsidR="00D6559B" w:rsidRPr="00427449">
        <w:rPr>
          <w:rStyle w:val="a4"/>
          <w:b/>
          <w:i/>
        </w:rPr>
        <w:t xml:space="preserve">, </w:t>
      </w:r>
      <w:r w:rsidR="00427449" w:rsidRPr="00427449">
        <w:rPr>
          <w:rStyle w:val="a4"/>
          <w:b/>
          <w:i/>
          <w:lang w:val="en-US"/>
        </w:rPr>
        <w:t>info</w:t>
      </w:r>
      <w:r w:rsidR="00427449" w:rsidRPr="00427449">
        <w:rPr>
          <w:rStyle w:val="a4"/>
          <w:b/>
          <w:i/>
        </w:rPr>
        <w:t>@</w:t>
      </w:r>
      <w:r w:rsidR="00427449" w:rsidRPr="00427449">
        <w:rPr>
          <w:rStyle w:val="a4"/>
          <w:b/>
          <w:i/>
          <w:lang w:val="en-US"/>
        </w:rPr>
        <w:t>fipro</w:t>
      </w:r>
      <w:r w:rsidR="00427449" w:rsidRPr="00427449">
        <w:rPr>
          <w:rStyle w:val="a4"/>
          <w:b/>
          <w:i/>
        </w:rPr>
        <w:t>.</w:t>
      </w:r>
      <w:r w:rsidR="00427449" w:rsidRPr="00427449">
        <w:rPr>
          <w:rStyle w:val="a4"/>
          <w:b/>
          <w:i/>
          <w:lang w:val="en-US"/>
        </w:rPr>
        <w:t>kz</w:t>
      </w:r>
      <w:r w:rsidRPr="00221E9D">
        <w:rPr>
          <w:b/>
          <w:i/>
        </w:rPr>
        <w:t xml:space="preserve"> (тема: «</w:t>
      </w:r>
      <w:r w:rsidR="001A7C82">
        <w:rPr>
          <w:b/>
          <w:i/>
        </w:rPr>
        <w:t>Эксперт в развитии коммерческой деятельности</w:t>
      </w:r>
      <w:r w:rsidRPr="00221E9D">
        <w:rPr>
          <w:b/>
          <w:i/>
        </w:rPr>
        <w:t>»).</w:t>
      </w:r>
    </w:p>
    <w:p w:rsidR="008C6F33" w:rsidRPr="00221E9D" w:rsidRDefault="008C6F33" w:rsidP="00AE6F97">
      <w:pPr>
        <w:tabs>
          <w:tab w:val="left" w:pos="1701"/>
        </w:tabs>
        <w:spacing w:after="0" w:line="240" w:lineRule="auto"/>
        <w:ind w:firstLine="567"/>
        <w:contextualSpacing/>
        <w:jc w:val="center"/>
        <w:rPr>
          <w:b/>
        </w:rPr>
      </w:pPr>
    </w:p>
    <w:p w:rsidR="000A46ED" w:rsidRPr="00427449" w:rsidRDefault="008C6F33" w:rsidP="00AE6F97">
      <w:pPr>
        <w:pStyle w:val="a3"/>
        <w:numPr>
          <w:ilvl w:val="0"/>
          <w:numId w:val="7"/>
        </w:numPr>
        <w:tabs>
          <w:tab w:val="left" w:pos="1701"/>
        </w:tabs>
        <w:spacing w:after="0" w:line="240" w:lineRule="auto"/>
        <w:ind w:left="709" w:firstLine="567"/>
        <w:jc w:val="both"/>
      </w:pPr>
      <w:r w:rsidRPr="001A7C82">
        <w:rPr>
          <w:b/>
        </w:rPr>
        <w:t>К</w:t>
      </w:r>
      <w:r w:rsidR="00C31997" w:rsidRPr="001A7C82">
        <w:rPr>
          <w:b/>
        </w:rPr>
        <w:t>онтакты</w:t>
      </w:r>
      <w:r w:rsidR="001A7C82" w:rsidRPr="001A7C82">
        <w:rPr>
          <w:b/>
        </w:rPr>
        <w:t xml:space="preserve">. </w:t>
      </w:r>
      <w:r w:rsidR="000A46ED" w:rsidRPr="00427449">
        <w:t xml:space="preserve">По вопросам </w:t>
      </w:r>
      <w:r w:rsidR="00427449">
        <w:t xml:space="preserve">содержания и организации работы </w:t>
      </w:r>
      <w:r w:rsidR="000A46ED" w:rsidRPr="00427449">
        <w:t>обращаться:</w:t>
      </w:r>
    </w:p>
    <w:p w:rsidR="00A75A06" w:rsidRPr="001A7C82" w:rsidRDefault="00DF26BF" w:rsidP="001A7C82">
      <w:pPr>
        <w:tabs>
          <w:tab w:val="left" w:pos="1701"/>
        </w:tabs>
        <w:spacing w:after="0" w:line="240" w:lineRule="auto"/>
        <w:ind w:left="709"/>
        <w:contextualSpacing/>
        <w:jc w:val="both"/>
      </w:pPr>
      <w:r w:rsidRPr="00427449">
        <w:t>Сергей Пизиков,</w:t>
      </w:r>
      <w:r w:rsidR="001A7C82">
        <w:t xml:space="preserve"> </w:t>
      </w:r>
      <w:r w:rsidR="000A46ED" w:rsidRPr="000A46ED">
        <w:t>Фонд информационной поддержки развития общества, Республика Казахстан, г. Усть-Каменогорск</w:t>
      </w:r>
      <w:r w:rsidR="001A7C82">
        <w:t xml:space="preserve">, </w:t>
      </w:r>
      <w:r w:rsidR="000A46ED" w:rsidRPr="000A46ED">
        <w:t xml:space="preserve">тел/факс: 8 (7232) 52-04-26, </w:t>
      </w:r>
      <w:r w:rsidR="001A7C82">
        <w:t xml:space="preserve">8 777 222 81 65, </w:t>
      </w:r>
      <w:r w:rsidR="000A46ED" w:rsidRPr="00C45835">
        <w:rPr>
          <w:lang w:val="en-US"/>
        </w:rPr>
        <w:t>e</w:t>
      </w:r>
      <w:r w:rsidR="000A46ED" w:rsidRPr="001A7C82">
        <w:t>-</w:t>
      </w:r>
      <w:r w:rsidR="000A46ED" w:rsidRPr="00C45835">
        <w:rPr>
          <w:lang w:val="en-US"/>
        </w:rPr>
        <w:t>mail</w:t>
      </w:r>
      <w:r w:rsidR="000A46ED" w:rsidRPr="001A7C82">
        <w:t xml:space="preserve">: </w:t>
      </w:r>
      <w:hyperlink r:id="rId11" w:history="1">
        <w:r w:rsidR="001A7C82" w:rsidRPr="00DB312C">
          <w:rPr>
            <w:rStyle w:val="a4"/>
            <w:lang w:val="en-US"/>
          </w:rPr>
          <w:t>info</w:t>
        </w:r>
        <w:r w:rsidR="001A7C82" w:rsidRPr="001A7C82">
          <w:rPr>
            <w:rStyle w:val="a4"/>
          </w:rPr>
          <w:t>@</w:t>
        </w:r>
        <w:r w:rsidR="001A7C82" w:rsidRPr="00DB312C">
          <w:rPr>
            <w:rStyle w:val="a4"/>
            <w:lang w:val="en-US"/>
          </w:rPr>
          <w:t>fipro</w:t>
        </w:r>
        <w:r w:rsidR="001A7C82" w:rsidRPr="001A7C82">
          <w:rPr>
            <w:rStyle w:val="a4"/>
          </w:rPr>
          <w:t>.</w:t>
        </w:r>
        <w:r w:rsidR="001A7C82" w:rsidRPr="00DB312C">
          <w:rPr>
            <w:rStyle w:val="a4"/>
            <w:lang w:val="en-US"/>
          </w:rPr>
          <w:t>kz</w:t>
        </w:r>
      </w:hyperlink>
      <w:r w:rsidR="001A7C82">
        <w:t xml:space="preserve"> (предпочтительный способ коммуникации), </w:t>
      </w:r>
      <w:hyperlink r:id="rId12" w:history="1">
        <w:r w:rsidR="00A75A06" w:rsidRPr="00C45835">
          <w:rPr>
            <w:rStyle w:val="a4"/>
            <w:lang w:val="en-US"/>
          </w:rPr>
          <w:t>www</w:t>
        </w:r>
        <w:r w:rsidR="00A75A06" w:rsidRPr="001A7C82">
          <w:rPr>
            <w:rStyle w:val="a4"/>
          </w:rPr>
          <w:t>.</w:t>
        </w:r>
        <w:r w:rsidR="00A75A06" w:rsidRPr="00C45835">
          <w:rPr>
            <w:rStyle w:val="a4"/>
            <w:lang w:val="en-US"/>
          </w:rPr>
          <w:t>fipro</w:t>
        </w:r>
        <w:r w:rsidR="00A75A06" w:rsidRPr="001A7C82">
          <w:rPr>
            <w:rStyle w:val="a4"/>
          </w:rPr>
          <w:t>.</w:t>
        </w:r>
        <w:r w:rsidR="00A75A06" w:rsidRPr="00C45835">
          <w:rPr>
            <w:rStyle w:val="a4"/>
            <w:lang w:val="en-US"/>
          </w:rPr>
          <w:t>kz</w:t>
        </w:r>
      </w:hyperlink>
    </w:p>
    <w:p w:rsidR="008D77C2" w:rsidRPr="001A7C82" w:rsidRDefault="008D77C2" w:rsidP="00AE6F97">
      <w:pPr>
        <w:spacing w:after="0" w:line="240" w:lineRule="auto"/>
        <w:ind w:left="1276"/>
      </w:pPr>
    </w:p>
    <w:sectPr w:rsidR="008D77C2" w:rsidRPr="001A7C82" w:rsidSect="005B06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3F8E"/>
    <w:multiLevelType w:val="hybridMultilevel"/>
    <w:tmpl w:val="C10EC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71C4E"/>
    <w:multiLevelType w:val="hybridMultilevel"/>
    <w:tmpl w:val="0C0A1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0169D"/>
    <w:multiLevelType w:val="hybridMultilevel"/>
    <w:tmpl w:val="9EF6C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6A79F4">
      <w:numFmt w:val="bullet"/>
      <w:lvlText w:val="•"/>
      <w:lvlJc w:val="left"/>
      <w:pPr>
        <w:ind w:left="2370" w:hanging="129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536D2"/>
    <w:multiLevelType w:val="hybridMultilevel"/>
    <w:tmpl w:val="AFDAC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02E37"/>
    <w:multiLevelType w:val="multilevel"/>
    <w:tmpl w:val="8A94D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1E72CD2"/>
    <w:multiLevelType w:val="multilevel"/>
    <w:tmpl w:val="8A94D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349355E"/>
    <w:multiLevelType w:val="hybridMultilevel"/>
    <w:tmpl w:val="4572A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D6002"/>
    <w:multiLevelType w:val="hybridMultilevel"/>
    <w:tmpl w:val="EF0C232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45045AF6"/>
    <w:multiLevelType w:val="multilevel"/>
    <w:tmpl w:val="AC6A111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6B54E68"/>
    <w:multiLevelType w:val="multilevel"/>
    <w:tmpl w:val="6C626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3FA76E8"/>
    <w:multiLevelType w:val="multilevel"/>
    <w:tmpl w:val="8A94D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89B7F6B"/>
    <w:multiLevelType w:val="hybridMultilevel"/>
    <w:tmpl w:val="033A2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93D70"/>
    <w:multiLevelType w:val="hybridMultilevel"/>
    <w:tmpl w:val="6FACB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7B763D"/>
    <w:multiLevelType w:val="hybridMultilevel"/>
    <w:tmpl w:val="C9A65A4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>
    <w:nsid w:val="5F0C1016"/>
    <w:multiLevelType w:val="hybridMultilevel"/>
    <w:tmpl w:val="7EBA1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E6712D"/>
    <w:multiLevelType w:val="multilevel"/>
    <w:tmpl w:val="3676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7403DE"/>
    <w:multiLevelType w:val="hybridMultilevel"/>
    <w:tmpl w:val="F63E579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64BB2C27"/>
    <w:multiLevelType w:val="hybridMultilevel"/>
    <w:tmpl w:val="13ECC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5933D1"/>
    <w:multiLevelType w:val="hybridMultilevel"/>
    <w:tmpl w:val="2DB4C2B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67130664"/>
    <w:multiLevelType w:val="hybridMultilevel"/>
    <w:tmpl w:val="97064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4C2D8D"/>
    <w:multiLevelType w:val="hybridMultilevel"/>
    <w:tmpl w:val="5CA80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75208"/>
    <w:multiLevelType w:val="multilevel"/>
    <w:tmpl w:val="C92AFAA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7083E0C"/>
    <w:multiLevelType w:val="hybridMultilevel"/>
    <w:tmpl w:val="8F7628BC"/>
    <w:lvl w:ilvl="0" w:tplc="C6F65D8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7A671797"/>
    <w:multiLevelType w:val="hybridMultilevel"/>
    <w:tmpl w:val="55C01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15"/>
    <w:lvlOverride w:ilvl="0">
      <w:startOverride w:val="1"/>
    </w:lvlOverride>
  </w:num>
  <w:num w:numId="5">
    <w:abstractNumId w:val="0"/>
  </w:num>
  <w:num w:numId="6">
    <w:abstractNumId w:val="14"/>
  </w:num>
  <w:num w:numId="7">
    <w:abstractNumId w:val="5"/>
  </w:num>
  <w:num w:numId="8">
    <w:abstractNumId w:val="9"/>
  </w:num>
  <w:num w:numId="9">
    <w:abstractNumId w:val="20"/>
  </w:num>
  <w:num w:numId="10">
    <w:abstractNumId w:val="4"/>
  </w:num>
  <w:num w:numId="11">
    <w:abstractNumId w:val="17"/>
  </w:num>
  <w:num w:numId="12">
    <w:abstractNumId w:val="10"/>
  </w:num>
  <w:num w:numId="13">
    <w:abstractNumId w:val="16"/>
  </w:num>
  <w:num w:numId="14">
    <w:abstractNumId w:val="1"/>
  </w:num>
  <w:num w:numId="15">
    <w:abstractNumId w:val="19"/>
  </w:num>
  <w:num w:numId="16">
    <w:abstractNumId w:val="6"/>
  </w:num>
  <w:num w:numId="17">
    <w:abstractNumId w:val="23"/>
  </w:num>
  <w:num w:numId="18">
    <w:abstractNumId w:val="7"/>
  </w:num>
  <w:num w:numId="19">
    <w:abstractNumId w:val="2"/>
  </w:num>
  <w:num w:numId="20">
    <w:abstractNumId w:val="21"/>
  </w:num>
  <w:num w:numId="21">
    <w:abstractNumId w:val="8"/>
  </w:num>
  <w:num w:numId="22">
    <w:abstractNumId w:val="22"/>
  </w:num>
  <w:num w:numId="23">
    <w:abstractNumId w:val="13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77C2"/>
    <w:rsid w:val="00021C80"/>
    <w:rsid w:val="00067B12"/>
    <w:rsid w:val="000A46ED"/>
    <w:rsid w:val="000D3F96"/>
    <w:rsid w:val="000D4D85"/>
    <w:rsid w:val="00112D6B"/>
    <w:rsid w:val="00135BEB"/>
    <w:rsid w:val="00143431"/>
    <w:rsid w:val="001A316D"/>
    <w:rsid w:val="001A67B4"/>
    <w:rsid w:val="001A7C82"/>
    <w:rsid w:val="001B14BF"/>
    <w:rsid w:val="001B2F22"/>
    <w:rsid w:val="001F5B56"/>
    <w:rsid w:val="002153D6"/>
    <w:rsid w:val="00221E9D"/>
    <w:rsid w:val="00226C63"/>
    <w:rsid w:val="00233931"/>
    <w:rsid w:val="002A44AF"/>
    <w:rsid w:val="00307136"/>
    <w:rsid w:val="00310E26"/>
    <w:rsid w:val="00326A1E"/>
    <w:rsid w:val="00330BB7"/>
    <w:rsid w:val="003441F3"/>
    <w:rsid w:val="0035686C"/>
    <w:rsid w:val="00364242"/>
    <w:rsid w:val="00380AE3"/>
    <w:rsid w:val="00381356"/>
    <w:rsid w:val="00386E56"/>
    <w:rsid w:val="00394324"/>
    <w:rsid w:val="003B780B"/>
    <w:rsid w:val="003D55BB"/>
    <w:rsid w:val="003E6714"/>
    <w:rsid w:val="003F0799"/>
    <w:rsid w:val="003F4AF5"/>
    <w:rsid w:val="00427449"/>
    <w:rsid w:val="004526A6"/>
    <w:rsid w:val="004723CA"/>
    <w:rsid w:val="0051594C"/>
    <w:rsid w:val="00532C96"/>
    <w:rsid w:val="00537B9D"/>
    <w:rsid w:val="00542A2A"/>
    <w:rsid w:val="00581F55"/>
    <w:rsid w:val="005B06C8"/>
    <w:rsid w:val="005C62C1"/>
    <w:rsid w:val="005D0917"/>
    <w:rsid w:val="005D49CB"/>
    <w:rsid w:val="005E1CD8"/>
    <w:rsid w:val="00601B0D"/>
    <w:rsid w:val="00607E0A"/>
    <w:rsid w:val="0062242E"/>
    <w:rsid w:val="006767E7"/>
    <w:rsid w:val="006C1F85"/>
    <w:rsid w:val="006C6DC0"/>
    <w:rsid w:val="006D4038"/>
    <w:rsid w:val="006E6381"/>
    <w:rsid w:val="0070225B"/>
    <w:rsid w:val="00722872"/>
    <w:rsid w:val="00736765"/>
    <w:rsid w:val="00797971"/>
    <w:rsid w:val="00804F03"/>
    <w:rsid w:val="00857ED7"/>
    <w:rsid w:val="00860FD2"/>
    <w:rsid w:val="00882ED3"/>
    <w:rsid w:val="008C6F33"/>
    <w:rsid w:val="008D77C2"/>
    <w:rsid w:val="008E08CD"/>
    <w:rsid w:val="008F3420"/>
    <w:rsid w:val="00914BCC"/>
    <w:rsid w:val="009305B4"/>
    <w:rsid w:val="009C7B0D"/>
    <w:rsid w:val="009D6760"/>
    <w:rsid w:val="00A10BA9"/>
    <w:rsid w:val="00A30867"/>
    <w:rsid w:val="00A75A06"/>
    <w:rsid w:val="00AE6F97"/>
    <w:rsid w:val="00B704E1"/>
    <w:rsid w:val="00BB06C1"/>
    <w:rsid w:val="00BB41A7"/>
    <w:rsid w:val="00BB68E3"/>
    <w:rsid w:val="00BD2B26"/>
    <w:rsid w:val="00C01EAF"/>
    <w:rsid w:val="00C31997"/>
    <w:rsid w:val="00C45835"/>
    <w:rsid w:val="00C460A3"/>
    <w:rsid w:val="00C71A39"/>
    <w:rsid w:val="00C77D4F"/>
    <w:rsid w:val="00C80AF4"/>
    <w:rsid w:val="00CE5754"/>
    <w:rsid w:val="00D437DD"/>
    <w:rsid w:val="00D6559B"/>
    <w:rsid w:val="00D669FF"/>
    <w:rsid w:val="00D9105E"/>
    <w:rsid w:val="00DB608B"/>
    <w:rsid w:val="00DF26BF"/>
    <w:rsid w:val="00E07DAC"/>
    <w:rsid w:val="00E3392D"/>
    <w:rsid w:val="00E430A4"/>
    <w:rsid w:val="00E503C4"/>
    <w:rsid w:val="00E538DB"/>
    <w:rsid w:val="00E93363"/>
    <w:rsid w:val="00ED0770"/>
    <w:rsid w:val="00EE3C06"/>
    <w:rsid w:val="00EF3880"/>
    <w:rsid w:val="00F168ED"/>
    <w:rsid w:val="00F64013"/>
    <w:rsid w:val="00FA5D11"/>
    <w:rsid w:val="00FB17FC"/>
    <w:rsid w:val="00FF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38"/>
  </w:style>
  <w:style w:type="paragraph" w:styleId="2">
    <w:name w:val="heading 2"/>
    <w:basedOn w:val="a"/>
    <w:link w:val="20"/>
    <w:uiPriority w:val="9"/>
    <w:qFormat/>
    <w:rsid w:val="00BB06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7C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B06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BB06C1"/>
    <w:rPr>
      <w:color w:val="0000FF" w:themeColor="hyperlink"/>
      <w:u w:val="single"/>
    </w:rPr>
  </w:style>
  <w:style w:type="paragraph" w:customStyle="1" w:styleId="Default">
    <w:name w:val="Default"/>
    <w:rsid w:val="009D6760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9D676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226C63"/>
  </w:style>
  <w:style w:type="table" w:styleId="a6">
    <w:name w:val="Table Grid"/>
    <w:basedOn w:val="a1"/>
    <w:uiPriority w:val="59"/>
    <w:rsid w:val="00622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14343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4343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4343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4343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4343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4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3431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CE5754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CE57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9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-ca.k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fipro.kz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nfo@fipro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rina@ef-c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pro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6E400-710B-4AA3-BAAF-E0664B6D1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inaidenova</dc:creator>
  <cp:lastModifiedBy>zzhunissova</cp:lastModifiedBy>
  <cp:revision>2</cp:revision>
  <dcterms:created xsi:type="dcterms:W3CDTF">2018-03-26T09:48:00Z</dcterms:created>
  <dcterms:modified xsi:type="dcterms:W3CDTF">2018-03-26T09:48:00Z</dcterms:modified>
</cp:coreProperties>
</file>